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768" w:rsidRPr="0032794D" w:rsidRDefault="00071BBC" w:rsidP="00BF6ED1">
      <w:pPr>
        <w:ind w:left="3" w:rightChars="44" w:right="106" w:hanging="3"/>
        <w:jc w:val="center"/>
        <w:rPr>
          <w:rFonts w:ascii="標楷體" w:eastAsia="標楷體" w:hAnsi="標楷體" w:cs="Arial"/>
          <w:b/>
          <w:bCs/>
          <w:color w:val="000000"/>
          <w:sz w:val="32"/>
          <w:szCs w:val="32"/>
          <w:u w:val="single"/>
          <w:lang w:val="zh-TW"/>
        </w:rPr>
      </w:pPr>
      <w:r w:rsidRPr="0032794D">
        <w:rPr>
          <w:rFonts w:ascii="標楷體" w:eastAsia="標楷體" w:hAnsi="標楷體" w:cs="Arial" w:hint="eastAsia"/>
          <w:b/>
          <w:bCs/>
          <w:color w:val="000000"/>
          <w:sz w:val="32"/>
          <w:szCs w:val="32"/>
          <w:u w:val="single"/>
          <w:lang w:val="zh-TW"/>
        </w:rPr>
        <w:t>FJCU</w:t>
      </w:r>
      <w:r w:rsidR="00FB7888" w:rsidRPr="0032794D">
        <w:rPr>
          <w:rFonts w:ascii="標楷體" w:eastAsia="標楷體" w:hAnsi="標楷體" w:cs="Arial" w:hint="eastAsia"/>
          <w:b/>
          <w:bCs/>
          <w:color w:val="000000"/>
          <w:sz w:val="32"/>
          <w:szCs w:val="32"/>
          <w:u w:val="single"/>
          <w:lang w:val="zh-TW"/>
        </w:rPr>
        <w:t xml:space="preserve"> </w:t>
      </w:r>
      <w:r w:rsidR="00C81C1B" w:rsidRPr="0032794D">
        <w:rPr>
          <w:rFonts w:ascii="標楷體" w:eastAsia="標楷體" w:hAnsi="標楷體" w:cs="Arial" w:hint="eastAsia"/>
          <w:b/>
          <w:bCs/>
          <w:color w:val="000000"/>
          <w:sz w:val="32"/>
          <w:szCs w:val="32"/>
          <w:u w:val="single"/>
          <w:lang w:val="zh-TW"/>
        </w:rPr>
        <w:t xml:space="preserve">&amp; </w:t>
      </w:r>
      <w:r w:rsidR="00C81C1B" w:rsidRPr="0032794D">
        <w:rPr>
          <w:rFonts w:ascii="標楷體" w:eastAsia="標楷體" w:hAnsi="標楷體" w:cs="Arial"/>
          <w:b/>
          <w:bCs/>
          <w:color w:val="000000"/>
          <w:sz w:val="32"/>
          <w:szCs w:val="32"/>
          <w:u w:val="single"/>
          <w:lang w:val="zh-TW"/>
        </w:rPr>
        <w:t xml:space="preserve">NTHU </w:t>
      </w:r>
      <w:r w:rsidR="00F64768" w:rsidRPr="0032794D">
        <w:rPr>
          <w:rFonts w:ascii="標楷體" w:eastAsia="標楷體" w:hAnsi="標楷體" w:cs="Arial"/>
          <w:b/>
          <w:bCs/>
          <w:color w:val="000000"/>
          <w:sz w:val="32"/>
          <w:szCs w:val="32"/>
          <w:u w:val="single"/>
          <w:lang w:val="zh-TW"/>
        </w:rPr>
        <w:t>SPARK</w:t>
      </w:r>
      <w:r w:rsidR="00F64768" w:rsidRPr="0032794D">
        <w:rPr>
          <w:rFonts w:ascii="標楷體" w:eastAsia="標楷體" w:hAnsi="標楷體" w:cs="Arial" w:hint="eastAsia"/>
          <w:b/>
          <w:bCs/>
          <w:color w:val="000000"/>
          <w:sz w:val="32"/>
          <w:szCs w:val="32"/>
          <w:u w:val="single"/>
          <w:lang w:val="zh-TW"/>
        </w:rPr>
        <w:t>團隊</w:t>
      </w:r>
      <w:r w:rsidR="00C838DA" w:rsidRPr="0032794D">
        <w:rPr>
          <w:rFonts w:ascii="標楷體" w:eastAsia="標楷體" w:hAnsi="標楷體" w:cs="Arial" w:hint="eastAsia"/>
          <w:b/>
          <w:bCs/>
          <w:color w:val="000000"/>
          <w:sz w:val="32"/>
          <w:szCs w:val="32"/>
          <w:u w:val="single"/>
          <w:lang w:val="zh-TW"/>
        </w:rPr>
        <w:t>徵</w:t>
      </w:r>
      <w:r w:rsidR="00F64768" w:rsidRPr="0032794D">
        <w:rPr>
          <w:rFonts w:ascii="標楷體" w:eastAsia="標楷體" w:hAnsi="標楷體" w:cs="Arial" w:hint="eastAsia"/>
          <w:b/>
          <w:bCs/>
          <w:color w:val="000000"/>
          <w:sz w:val="32"/>
          <w:szCs w:val="32"/>
          <w:u w:val="single"/>
          <w:lang w:val="zh-TW"/>
        </w:rPr>
        <w:t>選申請</w:t>
      </w:r>
      <w:r w:rsidR="00F64768" w:rsidRPr="0032794D">
        <w:rPr>
          <w:rFonts w:ascii="標楷體" w:eastAsia="標楷體" w:hAnsi="標楷體" w:cs="Arial"/>
          <w:b/>
          <w:bCs/>
          <w:color w:val="000000"/>
          <w:sz w:val="32"/>
          <w:szCs w:val="32"/>
          <w:u w:val="single"/>
          <w:lang w:val="zh-TW"/>
        </w:rPr>
        <w:t>書</w:t>
      </w:r>
    </w:p>
    <w:p w:rsidR="00F64768" w:rsidRPr="0032794D" w:rsidRDefault="00F64768" w:rsidP="00AE4279">
      <w:pPr>
        <w:pStyle w:val="a8"/>
        <w:numPr>
          <w:ilvl w:val="0"/>
          <w:numId w:val="2"/>
        </w:numPr>
        <w:spacing w:line="360" w:lineRule="auto"/>
        <w:ind w:leftChars="0"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t>基本資料</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1275"/>
        <w:gridCol w:w="198"/>
        <w:gridCol w:w="2576"/>
        <w:gridCol w:w="1162"/>
        <w:gridCol w:w="3153"/>
      </w:tblGrid>
      <w:tr w:rsidR="00AE4279" w:rsidRPr="0032794D" w:rsidTr="00367402">
        <w:trPr>
          <w:trHeight w:val="298"/>
        </w:trPr>
        <w:tc>
          <w:tcPr>
            <w:tcW w:w="2126" w:type="dxa"/>
            <w:vMerge w:val="restart"/>
          </w:tcPr>
          <w:p w:rsidR="00AE4279" w:rsidRPr="0032794D" w:rsidRDefault="00DC7834" w:rsidP="000B413E">
            <w:pPr>
              <w:ind w:leftChars="58" w:left="139" w:rightChars="44" w:right="106"/>
              <w:rPr>
                <w:rFonts w:ascii="標楷體" w:eastAsia="標楷體" w:hAnsi="標楷體" w:cs="Arial"/>
              </w:rPr>
            </w:pPr>
            <w:r w:rsidRPr="0032794D">
              <w:rPr>
                <w:rFonts w:ascii="標楷體" w:eastAsia="標楷體" w:hAnsi="標楷體" w:cs="Arial" w:hint="eastAsia"/>
              </w:rPr>
              <w:t>培訓團隊</w:t>
            </w:r>
            <w:r w:rsidR="00AE4279" w:rsidRPr="0032794D">
              <w:rPr>
                <w:rFonts w:ascii="標楷體" w:eastAsia="標楷體" w:hAnsi="標楷體" w:cs="Arial"/>
              </w:rPr>
              <w:t>名稱</w:t>
            </w:r>
          </w:p>
        </w:tc>
        <w:tc>
          <w:tcPr>
            <w:tcW w:w="1275" w:type="dxa"/>
          </w:tcPr>
          <w:p w:rsidR="00AE4279" w:rsidRPr="0032794D" w:rsidRDefault="00AE4279" w:rsidP="000B413E">
            <w:pPr>
              <w:ind w:rightChars="44" w:right="106" w:firstLineChars="100" w:firstLine="240"/>
              <w:rPr>
                <w:rFonts w:ascii="標楷體" w:eastAsia="標楷體" w:hAnsi="標楷體" w:cs="Arial"/>
              </w:rPr>
            </w:pPr>
            <w:r w:rsidRPr="0032794D">
              <w:rPr>
                <w:rFonts w:ascii="標楷體" w:eastAsia="標楷體" w:hAnsi="標楷體" w:cs="Arial"/>
              </w:rPr>
              <w:t>中 文</w:t>
            </w:r>
          </w:p>
        </w:tc>
        <w:tc>
          <w:tcPr>
            <w:tcW w:w="7089" w:type="dxa"/>
            <w:gridSpan w:val="4"/>
          </w:tcPr>
          <w:p w:rsidR="00AE4279" w:rsidRPr="0032794D" w:rsidRDefault="00AE4279" w:rsidP="000B413E">
            <w:pPr>
              <w:ind w:rightChars="44" w:right="106"/>
              <w:rPr>
                <w:rFonts w:ascii="標楷體" w:eastAsia="標楷體" w:hAnsi="標楷體" w:cs="Arial"/>
              </w:rPr>
            </w:pPr>
          </w:p>
        </w:tc>
      </w:tr>
      <w:tr w:rsidR="00AE4279" w:rsidRPr="0032794D" w:rsidTr="00367402">
        <w:trPr>
          <w:trHeight w:val="360"/>
        </w:trPr>
        <w:tc>
          <w:tcPr>
            <w:tcW w:w="2126" w:type="dxa"/>
            <w:vMerge/>
          </w:tcPr>
          <w:p w:rsidR="00AE4279" w:rsidRPr="0032794D" w:rsidRDefault="00AE4279" w:rsidP="000B413E">
            <w:pPr>
              <w:ind w:leftChars="58" w:left="139" w:rightChars="44" w:right="106"/>
              <w:rPr>
                <w:rFonts w:ascii="標楷體" w:eastAsia="標楷體" w:hAnsi="標楷體" w:cs="Arial"/>
              </w:rPr>
            </w:pPr>
          </w:p>
        </w:tc>
        <w:tc>
          <w:tcPr>
            <w:tcW w:w="1275" w:type="dxa"/>
          </w:tcPr>
          <w:p w:rsidR="00AE4279" w:rsidRPr="0032794D" w:rsidRDefault="00AE4279" w:rsidP="000B413E">
            <w:pPr>
              <w:ind w:rightChars="44" w:right="106" w:firstLineChars="100" w:firstLine="240"/>
              <w:rPr>
                <w:rFonts w:ascii="標楷體" w:eastAsia="標楷體" w:hAnsi="標楷體" w:cs="Arial"/>
              </w:rPr>
            </w:pPr>
            <w:r w:rsidRPr="0032794D">
              <w:rPr>
                <w:rFonts w:ascii="標楷體" w:eastAsia="標楷體" w:hAnsi="標楷體" w:cs="Arial"/>
              </w:rPr>
              <w:t>英 文</w:t>
            </w:r>
          </w:p>
        </w:tc>
        <w:tc>
          <w:tcPr>
            <w:tcW w:w="7089" w:type="dxa"/>
            <w:gridSpan w:val="4"/>
          </w:tcPr>
          <w:p w:rsidR="00AE4279" w:rsidRPr="0032794D" w:rsidRDefault="00AE4279" w:rsidP="000B413E">
            <w:pPr>
              <w:ind w:rightChars="44" w:right="106"/>
              <w:rPr>
                <w:rFonts w:ascii="標楷體" w:eastAsia="標楷體" w:hAnsi="標楷體" w:cs="Arial"/>
              </w:rPr>
            </w:pPr>
          </w:p>
        </w:tc>
      </w:tr>
      <w:tr w:rsidR="00367402" w:rsidRPr="0032794D" w:rsidTr="00367402">
        <w:trPr>
          <w:trHeight w:val="1104"/>
        </w:trPr>
        <w:tc>
          <w:tcPr>
            <w:tcW w:w="2126" w:type="dxa"/>
          </w:tcPr>
          <w:p w:rsidR="00367402" w:rsidRPr="0032794D" w:rsidRDefault="00367402" w:rsidP="000B413E">
            <w:pPr>
              <w:ind w:leftChars="58" w:left="139" w:rightChars="44" w:right="106"/>
              <w:rPr>
                <w:rFonts w:ascii="標楷體" w:eastAsia="標楷體" w:hAnsi="標楷體" w:cs="Arial"/>
              </w:rPr>
            </w:pPr>
            <w:r w:rsidRPr="0032794D">
              <w:rPr>
                <w:rFonts w:ascii="標楷體" w:eastAsia="標楷體" w:hAnsi="標楷體" w:cs="Arial"/>
              </w:rPr>
              <w:t>提案類型與發展階段</w:t>
            </w:r>
            <w:r w:rsidR="00A03C80">
              <w:rPr>
                <w:rFonts w:ascii="標楷體" w:eastAsia="標楷體" w:hAnsi="標楷體" w:cs="Arial" w:hint="eastAsia"/>
              </w:rPr>
              <w:t>(</w:t>
            </w:r>
            <w:r w:rsidR="00407291">
              <w:rPr>
                <w:rFonts w:ascii="標楷體" w:eastAsia="標楷體" w:hAnsi="標楷體" w:cs="Arial" w:hint="eastAsia"/>
              </w:rPr>
              <w:t>可</w:t>
            </w:r>
            <w:r w:rsidR="00A03C80">
              <w:rPr>
                <w:rFonts w:ascii="標楷體" w:eastAsia="標楷體" w:hAnsi="標楷體" w:cs="Arial" w:hint="eastAsia"/>
              </w:rPr>
              <w:t>複選)</w:t>
            </w:r>
          </w:p>
        </w:tc>
        <w:tc>
          <w:tcPr>
            <w:tcW w:w="4049" w:type="dxa"/>
            <w:gridSpan w:val="3"/>
          </w:tcPr>
          <w:p w:rsidR="00367402" w:rsidRPr="0032794D" w:rsidRDefault="00367402" w:rsidP="00367402">
            <w:pPr>
              <w:ind w:rightChars="44" w:right="106"/>
              <w:rPr>
                <w:rFonts w:ascii="標楷體" w:eastAsia="標楷體" w:hAnsi="標楷體" w:cs="Arial"/>
              </w:rPr>
            </w:pPr>
            <w:r w:rsidRPr="0032794D">
              <w:rPr>
                <w:rFonts w:ascii="標楷體" w:eastAsia="標楷體" w:hAnsi="標楷體" w:cs="Arial" w:hint="eastAsia"/>
              </w:rPr>
              <w:t>□新藥</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□標的物之合成及改良</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□細胞及動物之有效性評估</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w:t>
            </w:r>
            <w:r w:rsidRPr="0032794D">
              <w:rPr>
                <w:rFonts w:ascii="標楷體" w:eastAsia="標楷體" w:hAnsi="標楷體" w:cs="Arial"/>
              </w:rPr>
              <w:t>Lead compound optimization</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w:t>
            </w:r>
            <w:proofErr w:type="gramStart"/>
            <w:r w:rsidRPr="0032794D">
              <w:rPr>
                <w:rFonts w:ascii="標楷體" w:eastAsia="標楷體" w:hAnsi="標楷體" w:cs="Arial" w:hint="eastAsia"/>
              </w:rPr>
              <w:t>藥理藥動改良</w:t>
            </w:r>
            <w:proofErr w:type="gramEnd"/>
            <w:r w:rsidRPr="0032794D">
              <w:rPr>
                <w:rFonts w:ascii="標楷體" w:eastAsia="標楷體" w:hAnsi="標楷體" w:cs="Arial" w:hint="eastAsia"/>
              </w:rPr>
              <w:t>劑型設計</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w:t>
            </w:r>
            <w:proofErr w:type="gramStart"/>
            <w:r w:rsidRPr="0032794D">
              <w:rPr>
                <w:rFonts w:ascii="標楷體" w:eastAsia="標楷體" w:hAnsi="標楷體" w:cs="Arial" w:hint="eastAsia"/>
              </w:rPr>
              <w:t>毒理</w:t>
            </w:r>
            <w:proofErr w:type="gramEnd"/>
            <w:r w:rsidRPr="0032794D">
              <w:rPr>
                <w:rFonts w:ascii="標楷體" w:eastAsia="標楷體" w:hAnsi="標楷體" w:cs="Arial" w:hint="eastAsia"/>
              </w:rPr>
              <w:t>/安全性試驗</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□臨床試驗申請</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□臨床試驗</w:t>
            </w:r>
          </w:p>
        </w:tc>
        <w:tc>
          <w:tcPr>
            <w:tcW w:w="4315" w:type="dxa"/>
            <w:gridSpan w:val="2"/>
          </w:tcPr>
          <w:p w:rsidR="00367402" w:rsidRPr="0032794D" w:rsidRDefault="00367402" w:rsidP="00367402">
            <w:pPr>
              <w:ind w:rightChars="44" w:right="106"/>
              <w:rPr>
                <w:rFonts w:ascii="標楷體" w:eastAsia="標楷體" w:hAnsi="標楷體" w:cs="Arial"/>
              </w:rPr>
            </w:pPr>
            <w:r w:rsidRPr="0032794D">
              <w:rPr>
                <w:rFonts w:ascii="標楷體" w:eastAsia="標楷體" w:hAnsi="標楷體" w:cs="Arial" w:hint="eastAsia"/>
              </w:rPr>
              <w:t>□新醫材</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□新醫材之設計</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□產品雛型之設計</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□產品雛型之製造</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□產品雛型之測試</w:t>
            </w:r>
          </w:p>
          <w:p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□安全性測試</w:t>
            </w:r>
          </w:p>
          <w:p w:rsidR="00367402" w:rsidRPr="0032794D" w:rsidRDefault="00BD5E27" w:rsidP="00BD5E27">
            <w:pPr>
              <w:ind w:leftChars="100" w:left="240" w:rightChars="44" w:right="106"/>
              <w:rPr>
                <w:rFonts w:ascii="標楷體" w:eastAsia="標楷體" w:hAnsi="標楷體" w:cs="Arial"/>
              </w:rPr>
            </w:pPr>
            <w:r w:rsidRPr="0032794D">
              <w:rPr>
                <w:rFonts w:ascii="標楷體" w:eastAsia="標楷體" w:hAnsi="標楷體" w:cs="Arial" w:hint="eastAsia"/>
              </w:rPr>
              <w:t>□</w:t>
            </w:r>
            <w:r w:rsidR="00367402" w:rsidRPr="0032794D">
              <w:rPr>
                <w:rFonts w:ascii="標楷體" w:eastAsia="標楷體" w:hAnsi="標楷體" w:cs="Arial" w:hint="eastAsia"/>
              </w:rPr>
              <w:t>臨床試驗申請</w:t>
            </w:r>
          </w:p>
          <w:p w:rsidR="0015619C" w:rsidRPr="0032794D" w:rsidRDefault="0015619C" w:rsidP="00BD5E27">
            <w:pPr>
              <w:ind w:leftChars="100" w:left="240" w:rightChars="44" w:right="106"/>
              <w:rPr>
                <w:rFonts w:ascii="標楷體" w:eastAsia="標楷體" w:hAnsi="標楷體" w:cs="Arial"/>
              </w:rPr>
            </w:pPr>
            <w:r w:rsidRPr="0032794D">
              <w:rPr>
                <w:rFonts w:ascii="標楷體" w:eastAsia="標楷體" w:hAnsi="標楷體" w:cs="Arial" w:hint="eastAsia"/>
              </w:rPr>
              <w:t>□臨床試驗</w:t>
            </w:r>
          </w:p>
        </w:tc>
      </w:tr>
      <w:tr w:rsidR="00AE4279" w:rsidRPr="0032794D" w:rsidTr="00367402">
        <w:trPr>
          <w:trHeight w:val="452"/>
        </w:trPr>
        <w:tc>
          <w:tcPr>
            <w:tcW w:w="2126" w:type="dxa"/>
            <w:vMerge w:val="restart"/>
          </w:tcPr>
          <w:p w:rsidR="00AE4279" w:rsidRPr="0032794D" w:rsidRDefault="00AE4279" w:rsidP="00367402">
            <w:pPr>
              <w:ind w:leftChars="58" w:left="139" w:rightChars="44" w:right="106"/>
              <w:rPr>
                <w:rFonts w:ascii="標楷體" w:eastAsia="標楷體" w:hAnsi="標楷體" w:cs="Arial"/>
              </w:rPr>
            </w:pPr>
            <w:r w:rsidRPr="0032794D">
              <w:rPr>
                <w:rFonts w:ascii="標楷體" w:eastAsia="標楷體" w:hAnsi="標楷體" w:cs="Arial" w:hint="eastAsia"/>
              </w:rPr>
              <w:t>團隊主持人</w:t>
            </w:r>
            <w:r w:rsidR="00367402" w:rsidRPr="0032794D">
              <w:rPr>
                <w:rFonts w:ascii="標楷體" w:eastAsia="標楷體" w:hAnsi="標楷體" w:cs="Arial"/>
              </w:rPr>
              <w:br/>
            </w:r>
            <w:r w:rsidR="00367402" w:rsidRPr="0032794D">
              <w:rPr>
                <w:rFonts w:ascii="標楷體" w:eastAsia="標楷體" w:hAnsi="標楷體" w:cs="Arial" w:hint="eastAsia"/>
              </w:rPr>
              <w:t>PI</w:t>
            </w:r>
          </w:p>
        </w:tc>
        <w:tc>
          <w:tcPr>
            <w:tcW w:w="1473" w:type="dxa"/>
            <w:gridSpan w:val="2"/>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rsidR="00AE4279" w:rsidRPr="0032794D" w:rsidRDefault="00AE4279" w:rsidP="000B413E">
            <w:pPr>
              <w:ind w:rightChars="44" w:right="106"/>
              <w:rPr>
                <w:rFonts w:ascii="標楷體" w:eastAsia="標楷體" w:hAnsi="標楷體" w:cs="Arial"/>
              </w:rPr>
            </w:pPr>
          </w:p>
        </w:tc>
      </w:tr>
      <w:tr w:rsidR="00AE4279" w:rsidRPr="0032794D" w:rsidTr="00367402">
        <w:trPr>
          <w:trHeight w:val="288"/>
        </w:trPr>
        <w:tc>
          <w:tcPr>
            <w:tcW w:w="2126" w:type="dxa"/>
            <w:vMerge/>
          </w:tcPr>
          <w:p w:rsidR="00AE4279" w:rsidRPr="0032794D" w:rsidRDefault="00AE4279" w:rsidP="000B413E">
            <w:pPr>
              <w:ind w:left="140" w:rightChars="44" w:right="106"/>
              <w:rPr>
                <w:rFonts w:ascii="標楷體" w:eastAsia="標楷體" w:hAnsi="標楷體" w:cs="Arial"/>
              </w:rPr>
            </w:pPr>
          </w:p>
        </w:tc>
        <w:tc>
          <w:tcPr>
            <w:tcW w:w="1473" w:type="dxa"/>
            <w:gridSpan w:val="2"/>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rsidR="00AE4279" w:rsidRPr="0032794D" w:rsidRDefault="00AE4279" w:rsidP="000B413E">
            <w:pPr>
              <w:ind w:rightChars="44" w:right="106"/>
              <w:rPr>
                <w:rFonts w:ascii="標楷體" w:eastAsia="標楷體" w:hAnsi="標楷體" w:cs="Arial"/>
              </w:rPr>
            </w:pPr>
          </w:p>
        </w:tc>
      </w:tr>
      <w:tr w:rsidR="00AE4279" w:rsidRPr="0032794D" w:rsidTr="00367402">
        <w:trPr>
          <w:trHeight w:val="452"/>
        </w:trPr>
        <w:tc>
          <w:tcPr>
            <w:tcW w:w="2126" w:type="dxa"/>
            <w:vMerge w:val="restart"/>
          </w:tcPr>
          <w:p w:rsidR="00AE4279" w:rsidRPr="0032794D" w:rsidRDefault="00AE4279" w:rsidP="00367402">
            <w:pPr>
              <w:ind w:leftChars="58" w:left="139" w:rightChars="44" w:right="106"/>
              <w:rPr>
                <w:rFonts w:ascii="標楷體" w:eastAsia="標楷體" w:hAnsi="標楷體" w:cs="Arial"/>
              </w:rPr>
            </w:pPr>
            <w:r w:rsidRPr="0032794D">
              <w:rPr>
                <w:rFonts w:ascii="標楷體" w:eastAsia="標楷體" w:hAnsi="標楷體" w:cs="Arial"/>
              </w:rPr>
              <w:t>團隊</w:t>
            </w:r>
            <w:r w:rsidR="00367402" w:rsidRPr="0032794D">
              <w:rPr>
                <w:rFonts w:ascii="標楷體" w:eastAsia="標楷體" w:hAnsi="標楷體" w:cs="Arial" w:hint="eastAsia"/>
              </w:rPr>
              <w:t>關鍵核心成員KP</w:t>
            </w:r>
          </w:p>
        </w:tc>
        <w:tc>
          <w:tcPr>
            <w:tcW w:w="1473" w:type="dxa"/>
            <w:gridSpan w:val="2"/>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rsidR="00AE4279" w:rsidRPr="0032794D" w:rsidRDefault="00AE4279" w:rsidP="000B413E">
            <w:pPr>
              <w:ind w:rightChars="44" w:right="106"/>
              <w:rPr>
                <w:rFonts w:ascii="標楷體" w:eastAsia="標楷體" w:hAnsi="標楷體" w:cs="Arial"/>
              </w:rPr>
            </w:pPr>
          </w:p>
        </w:tc>
      </w:tr>
      <w:tr w:rsidR="00AE4279" w:rsidRPr="0032794D" w:rsidTr="00367402">
        <w:trPr>
          <w:trHeight w:val="288"/>
        </w:trPr>
        <w:tc>
          <w:tcPr>
            <w:tcW w:w="2126" w:type="dxa"/>
            <w:vMerge/>
          </w:tcPr>
          <w:p w:rsidR="00AE4279" w:rsidRPr="0032794D" w:rsidRDefault="00AE4279" w:rsidP="000B413E">
            <w:pPr>
              <w:ind w:left="140" w:rightChars="44" w:right="106"/>
              <w:rPr>
                <w:rFonts w:ascii="標楷體" w:eastAsia="標楷體" w:hAnsi="標楷體" w:cs="Arial"/>
              </w:rPr>
            </w:pPr>
          </w:p>
        </w:tc>
        <w:tc>
          <w:tcPr>
            <w:tcW w:w="1473" w:type="dxa"/>
            <w:gridSpan w:val="2"/>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rsidR="00AE4279" w:rsidRPr="0032794D" w:rsidRDefault="00AE4279" w:rsidP="000B413E">
            <w:pPr>
              <w:ind w:rightChars="44" w:right="106"/>
              <w:rPr>
                <w:rFonts w:ascii="標楷體" w:eastAsia="標楷體" w:hAnsi="標楷體" w:cs="Arial"/>
              </w:rPr>
            </w:pPr>
          </w:p>
        </w:tc>
      </w:tr>
      <w:tr w:rsidR="00AE4279" w:rsidRPr="0032794D" w:rsidTr="00367402">
        <w:trPr>
          <w:trHeight w:val="394"/>
        </w:trPr>
        <w:tc>
          <w:tcPr>
            <w:tcW w:w="2126" w:type="dxa"/>
            <w:vMerge w:val="restart"/>
          </w:tcPr>
          <w:p w:rsidR="00AE4279" w:rsidRPr="0032794D" w:rsidRDefault="00367402" w:rsidP="000B413E">
            <w:pPr>
              <w:ind w:left="140" w:rightChars="44" w:right="106"/>
              <w:rPr>
                <w:rFonts w:ascii="標楷體" w:eastAsia="標楷體" w:hAnsi="標楷體" w:cs="Arial"/>
              </w:rPr>
            </w:pPr>
            <w:r w:rsidRPr="0032794D">
              <w:rPr>
                <w:rFonts w:ascii="標楷體" w:eastAsia="標楷體" w:hAnsi="標楷體" w:cs="Arial"/>
              </w:rPr>
              <w:t>團隊</w:t>
            </w:r>
            <w:r w:rsidRPr="0032794D">
              <w:rPr>
                <w:rFonts w:ascii="標楷體" w:eastAsia="標楷體" w:hAnsi="標楷體" w:cs="Arial" w:hint="eastAsia"/>
              </w:rPr>
              <w:t>臨床醫師</w:t>
            </w:r>
          </w:p>
        </w:tc>
        <w:tc>
          <w:tcPr>
            <w:tcW w:w="1473" w:type="dxa"/>
            <w:gridSpan w:val="2"/>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rsidR="00AE4279" w:rsidRPr="0032794D" w:rsidRDefault="00AE4279" w:rsidP="000B413E">
            <w:pPr>
              <w:ind w:rightChars="44" w:right="106"/>
              <w:rPr>
                <w:rFonts w:ascii="標楷體" w:eastAsia="標楷體" w:hAnsi="標楷體" w:cs="Arial"/>
              </w:rPr>
            </w:pPr>
          </w:p>
        </w:tc>
      </w:tr>
      <w:tr w:rsidR="00AE4279" w:rsidRPr="0032794D" w:rsidTr="00367402">
        <w:trPr>
          <w:trHeight w:val="414"/>
        </w:trPr>
        <w:tc>
          <w:tcPr>
            <w:tcW w:w="2126" w:type="dxa"/>
            <w:vMerge/>
          </w:tcPr>
          <w:p w:rsidR="00AE4279" w:rsidRPr="0032794D" w:rsidRDefault="00AE4279" w:rsidP="000B413E">
            <w:pPr>
              <w:ind w:left="140" w:rightChars="44" w:right="106"/>
              <w:rPr>
                <w:rFonts w:ascii="標楷體" w:eastAsia="標楷體" w:hAnsi="標楷體" w:cs="Arial"/>
              </w:rPr>
            </w:pPr>
          </w:p>
        </w:tc>
        <w:tc>
          <w:tcPr>
            <w:tcW w:w="1473" w:type="dxa"/>
            <w:gridSpan w:val="2"/>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rsidR="00AE4279" w:rsidRPr="0032794D" w:rsidRDefault="00AE4279" w:rsidP="000B413E">
            <w:pPr>
              <w:ind w:rightChars="44" w:right="106"/>
              <w:rPr>
                <w:rFonts w:ascii="標楷體" w:eastAsia="標楷體" w:hAnsi="標楷體" w:cs="Arial"/>
              </w:rPr>
            </w:pPr>
          </w:p>
        </w:tc>
      </w:tr>
      <w:tr w:rsidR="00AE4279" w:rsidRPr="0032794D" w:rsidTr="00367402">
        <w:trPr>
          <w:trHeight w:val="362"/>
        </w:trPr>
        <w:tc>
          <w:tcPr>
            <w:tcW w:w="2126" w:type="dxa"/>
            <w:vMerge w:val="restart"/>
          </w:tcPr>
          <w:p w:rsidR="00AE4279" w:rsidRPr="0032794D" w:rsidRDefault="00AE4279" w:rsidP="000B413E">
            <w:pPr>
              <w:ind w:left="140" w:rightChars="44" w:right="106"/>
              <w:rPr>
                <w:rFonts w:ascii="標楷體" w:eastAsia="標楷體" w:hAnsi="標楷體" w:cs="Arial"/>
              </w:rPr>
            </w:pPr>
            <w:r w:rsidRPr="0032794D">
              <w:rPr>
                <w:rFonts w:ascii="標楷體" w:eastAsia="標楷體" w:hAnsi="標楷體" w:cs="Arial"/>
              </w:rPr>
              <w:t>團隊成員</w:t>
            </w:r>
            <w:r w:rsidR="00367402" w:rsidRPr="0032794D">
              <w:rPr>
                <w:rFonts w:ascii="標楷體" w:eastAsia="標楷體" w:hAnsi="標楷體" w:cs="Arial" w:hint="eastAsia"/>
              </w:rPr>
              <w:t>1</w:t>
            </w:r>
          </w:p>
        </w:tc>
        <w:tc>
          <w:tcPr>
            <w:tcW w:w="1473" w:type="dxa"/>
            <w:gridSpan w:val="2"/>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rsidR="00AE4279" w:rsidRPr="0032794D" w:rsidRDefault="00AE4279" w:rsidP="000B413E">
            <w:pPr>
              <w:ind w:rightChars="44" w:right="106"/>
              <w:rPr>
                <w:rFonts w:ascii="標楷體" w:eastAsia="標楷體" w:hAnsi="標楷體" w:cs="Arial"/>
              </w:rPr>
            </w:pPr>
          </w:p>
        </w:tc>
      </w:tr>
      <w:tr w:rsidR="00AE4279" w:rsidRPr="0032794D" w:rsidTr="00367402">
        <w:trPr>
          <w:trHeight w:val="411"/>
        </w:trPr>
        <w:tc>
          <w:tcPr>
            <w:tcW w:w="2126" w:type="dxa"/>
            <w:vMerge/>
          </w:tcPr>
          <w:p w:rsidR="00AE4279" w:rsidRPr="0032794D" w:rsidRDefault="00AE4279" w:rsidP="000B413E">
            <w:pPr>
              <w:ind w:left="140" w:rightChars="44" w:right="106"/>
              <w:rPr>
                <w:rFonts w:ascii="標楷體" w:eastAsia="標楷體" w:hAnsi="標楷體" w:cs="Arial"/>
              </w:rPr>
            </w:pPr>
          </w:p>
        </w:tc>
        <w:tc>
          <w:tcPr>
            <w:tcW w:w="1473" w:type="dxa"/>
            <w:gridSpan w:val="2"/>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rsidR="00AE4279" w:rsidRPr="0032794D" w:rsidRDefault="00AE4279" w:rsidP="000B413E">
            <w:pPr>
              <w:ind w:rightChars="44" w:right="106"/>
              <w:rPr>
                <w:rFonts w:ascii="標楷體" w:eastAsia="標楷體" w:hAnsi="標楷體" w:cs="Arial"/>
              </w:rPr>
            </w:pPr>
          </w:p>
        </w:tc>
      </w:tr>
      <w:tr w:rsidR="00AE4279" w:rsidRPr="0032794D" w:rsidTr="00367402">
        <w:trPr>
          <w:trHeight w:val="274"/>
        </w:trPr>
        <w:tc>
          <w:tcPr>
            <w:tcW w:w="2126" w:type="dxa"/>
            <w:vMerge w:val="restart"/>
          </w:tcPr>
          <w:p w:rsidR="00AE4279" w:rsidRPr="0032794D" w:rsidRDefault="00AE4279" w:rsidP="000B413E">
            <w:pPr>
              <w:ind w:left="140" w:rightChars="44" w:right="106"/>
              <w:rPr>
                <w:rFonts w:ascii="標楷體" w:eastAsia="標楷體" w:hAnsi="標楷體" w:cs="Arial"/>
              </w:rPr>
            </w:pPr>
            <w:r w:rsidRPr="0032794D">
              <w:rPr>
                <w:rFonts w:ascii="標楷體" w:eastAsia="標楷體" w:hAnsi="標楷體" w:cs="Arial"/>
              </w:rPr>
              <w:t>團隊成員</w:t>
            </w:r>
            <w:r w:rsidR="00367402" w:rsidRPr="0032794D">
              <w:rPr>
                <w:rFonts w:ascii="標楷體" w:eastAsia="標楷體" w:hAnsi="標楷體" w:cs="Arial" w:hint="eastAsia"/>
              </w:rPr>
              <w:t>2</w:t>
            </w:r>
          </w:p>
        </w:tc>
        <w:tc>
          <w:tcPr>
            <w:tcW w:w="1473" w:type="dxa"/>
            <w:gridSpan w:val="2"/>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rsidR="00AE4279" w:rsidRPr="0032794D" w:rsidRDefault="00AE4279" w:rsidP="000B413E">
            <w:pPr>
              <w:ind w:rightChars="44" w:right="106"/>
              <w:rPr>
                <w:rFonts w:ascii="標楷體" w:eastAsia="標楷體" w:hAnsi="標楷體" w:cs="Arial"/>
              </w:rPr>
            </w:pPr>
          </w:p>
        </w:tc>
      </w:tr>
      <w:tr w:rsidR="00AE4279" w:rsidRPr="0032794D" w:rsidTr="00367402">
        <w:trPr>
          <w:trHeight w:val="322"/>
        </w:trPr>
        <w:tc>
          <w:tcPr>
            <w:tcW w:w="2126" w:type="dxa"/>
            <w:vMerge/>
          </w:tcPr>
          <w:p w:rsidR="00AE4279" w:rsidRPr="0032794D" w:rsidRDefault="00AE4279" w:rsidP="000B413E">
            <w:pPr>
              <w:ind w:left="140" w:rightChars="44" w:right="106"/>
              <w:rPr>
                <w:rFonts w:ascii="標楷體" w:eastAsia="標楷體" w:hAnsi="標楷體" w:cs="Arial"/>
              </w:rPr>
            </w:pPr>
          </w:p>
        </w:tc>
        <w:tc>
          <w:tcPr>
            <w:tcW w:w="1473" w:type="dxa"/>
            <w:gridSpan w:val="2"/>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rsidR="00AE4279" w:rsidRPr="0032794D" w:rsidRDefault="00AE4279" w:rsidP="000B413E">
            <w:pPr>
              <w:ind w:rightChars="44" w:right="106"/>
              <w:rPr>
                <w:rFonts w:ascii="標楷體" w:eastAsia="標楷體" w:hAnsi="標楷體" w:cs="Arial"/>
              </w:rPr>
            </w:pPr>
          </w:p>
        </w:tc>
      </w:tr>
      <w:tr w:rsidR="00AE4279" w:rsidRPr="0032794D" w:rsidTr="00367402">
        <w:trPr>
          <w:trHeight w:val="371"/>
        </w:trPr>
        <w:tc>
          <w:tcPr>
            <w:tcW w:w="2126" w:type="dxa"/>
            <w:vMerge w:val="restart"/>
          </w:tcPr>
          <w:p w:rsidR="00AE4279" w:rsidRPr="0032794D" w:rsidRDefault="00AE4279" w:rsidP="000B413E">
            <w:pPr>
              <w:ind w:left="140" w:rightChars="44" w:right="106"/>
              <w:rPr>
                <w:rFonts w:ascii="標楷體" w:eastAsia="標楷體" w:hAnsi="標楷體" w:cs="Arial"/>
              </w:rPr>
            </w:pPr>
            <w:r w:rsidRPr="0032794D">
              <w:rPr>
                <w:rFonts w:ascii="標楷體" w:eastAsia="標楷體" w:hAnsi="標楷體" w:cs="Arial"/>
              </w:rPr>
              <w:t>團隊成員</w:t>
            </w:r>
            <w:r w:rsidR="00367402" w:rsidRPr="0032794D">
              <w:rPr>
                <w:rFonts w:ascii="標楷體" w:eastAsia="標楷體" w:hAnsi="標楷體" w:cs="Arial" w:hint="eastAsia"/>
              </w:rPr>
              <w:t>3</w:t>
            </w:r>
          </w:p>
        </w:tc>
        <w:tc>
          <w:tcPr>
            <w:tcW w:w="1473" w:type="dxa"/>
            <w:gridSpan w:val="2"/>
          </w:tcPr>
          <w:p w:rsidR="00AE4279" w:rsidRPr="0032794D" w:rsidRDefault="00367402" w:rsidP="00367402">
            <w:pPr>
              <w:tabs>
                <w:tab w:val="center" w:pos="575"/>
              </w:tabs>
              <w:ind w:rightChars="44" w:right="106"/>
              <w:rPr>
                <w:rFonts w:ascii="標楷體" w:eastAsia="標楷體" w:hAnsi="標楷體" w:cs="Arial"/>
              </w:rPr>
            </w:pPr>
            <w:r w:rsidRPr="0032794D">
              <w:rPr>
                <w:rFonts w:ascii="標楷體" w:eastAsia="標楷體" w:hAnsi="標楷體" w:cs="Arial"/>
              </w:rPr>
              <w:tab/>
            </w:r>
            <w:r w:rsidR="00AE4279" w:rsidRPr="0032794D">
              <w:rPr>
                <w:rFonts w:ascii="標楷體" w:eastAsia="標楷體" w:hAnsi="標楷體" w:cs="Arial"/>
              </w:rPr>
              <w:t>單位/職務</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rsidR="00AE4279" w:rsidRPr="0032794D" w:rsidRDefault="00AE4279" w:rsidP="000B413E">
            <w:pPr>
              <w:ind w:rightChars="44" w:right="106"/>
              <w:rPr>
                <w:rFonts w:ascii="標楷體" w:eastAsia="標楷體" w:hAnsi="標楷體" w:cs="Arial"/>
              </w:rPr>
            </w:pPr>
          </w:p>
        </w:tc>
      </w:tr>
      <w:tr w:rsidR="00AE4279" w:rsidRPr="0032794D" w:rsidTr="00367402">
        <w:trPr>
          <w:trHeight w:val="276"/>
        </w:trPr>
        <w:tc>
          <w:tcPr>
            <w:tcW w:w="2126" w:type="dxa"/>
            <w:vMerge/>
          </w:tcPr>
          <w:p w:rsidR="00AE4279" w:rsidRPr="0032794D" w:rsidRDefault="00AE4279" w:rsidP="000B413E">
            <w:pPr>
              <w:ind w:left="140" w:rightChars="44" w:right="106"/>
              <w:jc w:val="center"/>
              <w:rPr>
                <w:rFonts w:ascii="標楷體" w:eastAsia="標楷體" w:hAnsi="標楷體" w:cs="Arial"/>
              </w:rPr>
            </w:pPr>
          </w:p>
        </w:tc>
        <w:tc>
          <w:tcPr>
            <w:tcW w:w="1473" w:type="dxa"/>
            <w:gridSpan w:val="2"/>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rsidR="00AE4279" w:rsidRPr="0032794D" w:rsidRDefault="00AE4279" w:rsidP="000B413E">
            <w:pPr>
              <w:ind w:rightChars="44" w:right="106"/>
              <w:rPr>
                <w:rFonts w:ascii="標楷體" w:eastAsia="標楷體" w:hAnsi="標楷體" w:cs="Arial"/>
              </w:rPr>
            </w:pPr>
          </w:p>
        </w:tc>
        <w:tc>
          <w:tcPr>
            <w:tcW w:w="1162" w:type="dxa"/>
          </w:tcPr>
          <w:p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rsidR="00AE4279" w:rsidRPr="0032794D" w:rsidRDefault="00AE4279" w:rsidP="000B413E">
            <w:pPr>
              <w:ind w:rightChars="44" w:right="106"/>
              <w:rPr>
                <w:rFonts w:ascii="標楷體" w:eastAsia="標楷體" w:hAnsi="標楷體" w:cs="Arial"/>
              </w:rPr>
            </w:pPr>
          </w:p>
        </w:tc>
      </w:tr>
      <w:tr w:rsidR="00367402" w:rsidRPr="0032794D" w:rsidTr="00367402">
        <w:trPr>
          <w:trHeight w:val="276"/>
        </w:trPr>
        <w:tc>
          <w:tcPr>
            <w:tcW w:w="2126" w:type="dxa"/>
            <w:vMerge w:val="restart"/>
          </w:tcPr>
          <w:p w:rsidR="00367402" w:rsidRPr="0032794D" w:rsidRDefault="00367402" w:rsidP="004F559E">
            <w:pPr>
              <w:ind w:left="140" w:rightChars="44" w:right="106"/>
              <w:rPr>
                <w:rFonts w:ascii="標楷體" w:eastAsia="標楷體" w:hAnsi="標楷體" w:cs="Arial"/>
              </w:rPr>
            </w:pPr>
            <w:r w:rsidRPr="0032794D">
              <w:rPr>
                <w:rFonts w:ascii="標楷體" w:eastAsia="標楷體" w:hAnsi="標楷體" w:cs="Arial" w:hint="eastAsia"/>
              </w:rPr>
              <w:t>團隊指定聯絡人</w:t>
            </w:r>
          </w:p>
        </w:tc>
        <w:tc>
          <w:tcPr>
            <w:tcW w:w="1473" w:type="dxa"/>
            <w:gridSpan w:val="2"/>
          </w:tcPr>
          <w:p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rsidR="00367402" w:rsidRPr="0032794D" w:rsidRDefault="00367402" w:rsidP="00367402">
            <w:pPr>
              <w:ind w:rightChars="44" w:right="106"/>
              <w:rPr>
                <w:rFonts w:ascii="標楷體" w:eastAsia="標楷體" w:hAnsi="標楷體" w:cs="Arial"/>
              </w:rPr>
            </w:pPr>
          </w:p>
        </w:tc>
        <w:tc>
          <w:tcPr>
            <w:tcW w:w="1162" w:type="dxa"/>
          </w:tcPr>
          <w:p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rsidR="00367402" w:rsidRPr="0032794D" w:rsidRDefault="00367402" w:rsidP="00367402">
            <w:pPr>
              <w:ind w:rightChars="44" w:right="106"/>
              <w:rPr>
                <w:rFonts w:ascii="標楷體" w:eastAsia="標楷體" w:hAnsi="標楷體" w:cs="Arial"/>
              </w:rPr>
            </w:pPr>
          </w:p>
        </w:tc>
      </w:tr>
      <w:tr w:rsidR="00367402" w:rsidRPr="0032794D" w:rsidTr="00367402">
        <w:trPr>
          <w:trHeight w:val="276"/>
        </w:trPr>
        <w:tc>
          <w:tcPr>
            <w:tcW w:w="2126" w:type="dxa"/>
            <w:vMerge/>
          </w:tcPr>
          <w:p w:rsidR="00367402" w:rsidRPr="0032794D" w:rsidRDefault="00367402" w:rsidP="00367402">
            <w:pPr>
              <w:ind w:left="140" w:rightChars="44" w:right="106"/>
              <w:jc w:val="center"/>
              <w:rPr>
                <w:rFonts w:ascii="標楷體" w:eastAsia="標楷體" w:hAnsi="標楷體" w:cs="Arial"/>
              </w:rPr>
            </w:pPr>
          </w:p>
        </w:tc>
        <w:tc>
          <w:tcPr>
            <w:tcW w:w="1473" w:type="dxa"/>
            <w:gridSpan w:val="2"/>
          </w:tcPr>
          <w:p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rsidR="00367402" w:rsidRPr="0032794D" w:rsidRDefault="00367402" w:rsidP="00367402">
            <w:pPr>
              <w:ind w:rightChars="44" w:right="106"/>
              <w:rPr>
                <w:rFonts w:ascii="標楷體" w:eastAsia="標楷體" w:hAnsi="標楷體" w:cs="Arial"/>
              </w:rPr>
            </w:pPr>
          </w:p>
        </w:tc>
        <w:tc>
          <w:tcPr>
            <w:tcW w:w="1162" w:type="dxa"/>
          </w:tcPr>
          <w:p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rsidR="00367402" w:rsidRPr="0032794D" w:rsidRDefault="00367402" w:rsidP="00367402">
            <w:pPr>
              <w:ind w:rightChars="44" w:right="106"/>
              <w:rPr>
                <w:rFonts w:ascii="標楷體" w:eastAsia="標楷體" w:hAnsi="標楷體" w:cs="Arial"/>
              </w:rPr>
            </w:pPr>
          </w:p>
        </w:tc>
      </w:tr>
      <w:tr w:rsidR="00AE4279" w:rsidRPr="0032794D" w:rsidTr="00367402">
        <w:trPr>
          <w:trHeight w:val="697"/>
        </w:trPr>
        <w:tc>
          <w:tcPr>
            <w:tcW w:w="2126" w:type="dxa"/>
          </w:tcPr>
          <w:p w:rsidR="00AE4279" w:rsidRPr="0032794D" w:rsidRDefault="00DC7834" w:rsidP="00DC7834">
            <w:pPr>
              <w:ind w:left="140" w:rightChars="44" w:right="106"/>
              <w:jc w:val="both"/>
              <w:rPr>
                <w:rFonts w:ascii="標楷體" w:eastAsia="標楷體" w:hAnsi="標楷體" w:cs="Arial"/>
              </w:rPr>
            </w:pPr>
            <w:r w:rsidRPr="0032794D">
              <w:rPr>
                <w:rFonts w:ascii="標楷體" w:eastAsia="標楷體" w:hAnsi="標楷體" w:cs="Arial" w:hint="eastAsia"/>
              </w:rPr>
              <w:t>團隊研發</w:t>
            </w:r>
            <w:r w:rsidR="00AE4279" w:rsidRPr="0032794D">
              <w:rPr>
                <w:rFonts w:ascii="標楷體" w:eastAsia="標楷體" w:hAnsi="標楷體" w:cs="Arial"/>
              </w:rPr>
              <w:t>摘要(描述約500字，包括</w:t>
            </w:r>
            <w:r w:rsidRPr="0032794D">
              <w:rPr>
                <w:rFonts w:ascii="標楷體" w:eastAsia="標楷體" w:hAnsi="標楷體" w:cs="Arial" w:hint="eastAsia"/>
              </w:rPr>
              <w:t>核心技術之原創性、應用潛力及市場需求性、研究方法及預期完成之工作項目</w:t>
            </w:r>
            <w:r w:rsidR="00AE4279" w:rsidRPr="0032794D">
              <w:rPr>
                <w:rFonts w:ascii="標楷體" w:eastAsia="標楷體" w:hAnsi="標楷體" w:cs="Arial"/>
              </w:rPr>
              <w:t>等)</w:t>
            </w:r>
          </w:p>
        </w:tc>
        <w:tc>
          <w:tcPr>
            <w:tcW w:w="8364" w:type="dxa"/>
            <w:gridSpan w:val="5"/>
          </w:tcPr>
          <w:p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敘述要點：</w:t>
            </w:r>
          </w:p>
          <w:p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1.</w:t>
            </w:r>
            <w:r w:rsidR="00DC7834" w:rsidRPr="0032794D">
              <w:rPr>
                <w:rFonts w:ascii="標楷體" w:eastAsia="標楷體" w:hAnsi="標楷體" w:cs="Arial" w:hint="eastAsia"/>
                <w:i/>
              </w:rPr>
              <w:t>團隊核心技術之</w:t>
            </w:r>
            <w:r w:rsidRPr="0032794D">
              <w:rPr>
                <w:rFonts w:ascii="標楷體" w:eastAsia="標楷體" w:hAnsi="標楷體" w:cs="Arial" w:hint="eastAsia"/>
                <w:i/>
              </w:rPr>
              <w:t>創新性。</w:t>
            </w:r>
          </w:p>
          <w:p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2.團隊如何用核心技術解決未滿足之臨床需求。</w:t>
            </w:r>
            <w:r w:rsidRPr="0032794D">
              <w:rPr>
                <w:rFonts w:ascii="標楷體" w:eastAsia="標楷體" w:hAnsi="標楷體" w:cs="Arial"/>
                <w:i/>
              </w:rPr>
              <w:br/>
            </w:r>
            <w:r w:rsidRPr="0032794D">
              <w:rPr>
                <w:rFonts w:ascii="標楷體" w:eastAsia="標楷體" w:hAnsi="標楷體" w:cs="Arial" w:hint="eastAsia"/>
                <w:i/>
              </w:rPr>
              <w:t>3.所開發之產品應用潛力及需求並預估市場規模。</w:t>
            </w:r>
          </w:p>
          <w:p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4.團隊目前開發階段及希望透過本次申請預期完成之工作項目。</w:t>
            </w:r>
          </w:p>
          <w:p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5.團隊未來之出口規劃(新創公司或技轉等)。</w:t>
            </w:r>
          </w:p>
          <w:p w:rsidR="00AE4279" w:rsidRPr="0032794D" w:rsidRDefault="00AE4279" w:rsidP="000B413E">
            <w:pPr>
              <w:ind w:rightChars="44" w:right="106"/>
              <w:rPr>
                <w:rFonts w:ascii="標楷體" w:eastAsia="標楷體" w:hAnsi="標楷體" w:cs="Arial"/>
              </w:rPr>
            </w:pPr>
          </w:p>
          <w:p w:rsidR="00AE4279" w:rsidRPr="0032794D" w:rsidRDefault="00AE4279" w:rsidP="000B413E">
            <w:pPr>
              <w:ind w:rightChars="44" w:right="106"/>
              <w:rPr>
                <w:rFonts w:ascii="標楷體" w:eastAsia="標楷體" w:hAnsi="標楷體" w:cs="Arial"/>
              </w:rPr>
            </w:pPr>
          </w:p>
        </w:tc>
      </w:tr>
      <w:tr w:rsidR="00AE4279" w:rsidRPr="0032794D" w:rsidTr="00367402">
        <w:trPr>
          <w:trHeight w:val="704"/>
        </w:trPr>
        <w:tc>
          <w:tcPr>
            <w:tcW w:w="2126" w:type="dxa"/>
          </w:tcPr>
          <w:p w:rsidR="00AE4279" w:rsidRPr="0032794D" w:rsidRDefault="00AE4279" w:rsidP="000B413E">
            <w:pPr>
              <w:ind w:left="140" w:rightChars="44" w:right="106"/>
              <w:jc w:val="center"/>
              <w:rPr>
                <w:rFonts w:ascii="標楷體" w:eastAsia="標楷體" w:hAnsi="標楷體" w:cs="Arial"/>
              </w:rPr>
            </w:pPr>
            <w:r w:rsidRPr="0032794D">
              <w:rPr>
                <w:rFonts w:ascii="標楷體" w:eastAsia="標楷體" w:hAnsi="標楷體" w:cs="Arial"/>
              </w:rPr>
              <w:t>過去執行與本案相關之計畫</w:t>
            </w:r>
            <w:r w:rsidR="0015619C" w:rsidRPr="0032794D">
              <w:rPr>
                <w:rFonts w:ascii="標楷體" w:eastAsia="標楷體" w:hAnsi="標楷體" w:cs="Arial" w:hint="eastAsia"/>
              </w:rPr>
              <w:t>及發表著</w:t>
            </w:r>
            <w:r w:rsidR="0015619C" w:rsidRPr="0032794D">
              <w:rPr>
                <w:rFonts w:ascii="標楷體" w:eastAsia="標楷體" w:hAnsi="標楷體" w:cs="Arial" w:hint="eastAsia"/>
                <w:bCs/>
                <w:color w:val="000000"/>
                <w:lang w:val="zh-TW"/>
              </w:rPr>
              <w:t>作</w:t>
            </w:r>
          </w:p>
        </w:tc>
        <w:tc>
          <w:tcPr>
            <w:tcW w:w="8364" w:type="dxa"/>
            <w:gridSpan w:val="5"/>
          </w:tcPr>
          <w:p w:rsidR="00AE4279" w:rsidRPr="0032794D" w:rsidRDefault="00AE4279" w:rsidP="000B413E">
            <w:pPr>
              <w:ind w:rightChars="44" w:right="106"/>
              <w:rPr>
                <w:rFonts w:ascii="標楷體" w:eastAsia="標楷體" w:hAnsi="標楷體" w:cs="Arial"/>
              </w:rPr>
            </w:pPr>
          </w:p>
          <w:p w:rsidR="00AE4279" w:rsidRPr="0032794D" w:rsidRDefault="00AE4279" w:rsidP="000B413E">
            <w:pPr>
              <w:ind w:rightChars="44" w:right="106"/>
              <w:rPr>
                <w:rFonts w:ascii="標楷體" w:eastAsia="標楷體" w:hAnsi="標楷體" w:cs="Arial"/>
              </w:rPr>
            </w:pPr>
          </w:p>
          <w:p w:rsidR="00AE4279" w:rsidRPr="0032794D" w:rsidRDefault="00AE4279" w:rsidP="000B413E">
            <w:pPr>
              <w:ind w:rightChars="44" w:right="106"/>
              <w:rPr>
                <w:rFonts w:ascii="標楷體" w:eastAsia="標楷體" w:hAnsi="標楷體" w:cs="Arial"/>
              </w:rPr>
            </w:pPr>
          </w:p>
        </w:tc>
      </w:tr>
      <w:tr w:rsidR="004F559E" w:rsidRPr="0032794D" w:rsidTr="000B413E">
        <w:trPr>
          <w:trHeight w:val="704"/>
        </w:trPr>
        <w:tc>
          <w:tcPr>
            <w:tcW w:w="10490" w:type="dxa"/>
            <w:gridSpan w:val="6"/>
          </w:tcPr>
          <w:p w:rsidR="004F559E" w:rsidRPr="0032794D" w:rsidRDefault="004F559E" w:rsidP="004F559E">
            <w:pPr>
              <w:spacing w:line="360" w:lineRule="auto"/>
              <w:ind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lastRenderedPageBreak/>
              <w:t>輔仁大學暨清華大學SPARK計畫申請團隊主持人聲明書</w:t>
            </w:r>
          </w:p>
          <w:p w:rsidR="004F559E" w:rsidRPr="0032794D" w:rsidRDefault="004F559E"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本培訓團隊申請補助之內容，並未向 貴校或其他機構重複申請補助，如有</w:t>
            </w:r>
            <w:proofErr w:type="gramStart"/>
            <w:r w:rsidRPr="0032794D">
              <w:rPr>
                <w:rFonts w:ascii="標楷體" w:eastAsia="標楷體" w:hAnsi="標楷體" w:cs="Arial" w:hint="eastAsia"/>
                <w:bCs/>
                <w:color w:val="000000"/>
                <w:lang w:val="zh-TW"/>
              </w:rPr>
              <w:t>不</w:t>
            </w:r>
            <w:proofErr w:type="gramEnd"/>
            <w:r w:rsidRPr="0032794D">
              <w:rPr>
                <w:rFonts w:ascii="標楷體" w:eastAsia="標楷體" w:hAnsi="標楷體" w:cs="Arial" w:hint="eastAsia"/>
                <w:bCs/>
                <w:color w:val="000000"/>
                <w:lang w:val="zh-TW"/>
              </w:rPr>
              <w:t>實情事，本人願負一切責任。特此聲明，以玆為</w:t>
            </w:r>
            <w:proofErr w:type="gramStart"/>
            <w:r w:rsidRPr="0032794D">
              <w:rPr>
                <w:rFonts w:ascii="標楷體" w:eastAsia="標楷體" w:hAnsi="標楷體" w:cs="Arial" w:hint="eastAsia"/>
                <w:bCs/>
                <w:color w:val="000000"/>
                <w:lang w:val="zh-TW"/>
              </w:rPr>
              <w:t>憑</w:t>
            </w:r>
            <w:proofErr w:type="gramEnd"/>
            <w:r w:rsidRPr="0032794D">
              <w:rPr>
                <w:rFonts w:ascii="標楷體" w:eastAsia="標楷體" w:hAnsi="標楷體" w:cs="Arial" w:hint="eastAsia"/>
                <w:bCs/>
                <w:color w:val="000000"/>
                <w:lang w:val="zh-TW"/>
              </w:rPr>
              <w:t>。</w:t>
            </w:r>
          </w:p>
          <w:p w:rsidR="00DC7834" w:rsidRPr="0032794D" w:rsidRDefault="004F559E"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 xml:space="preserve">　　此致</w:t>
            </w:r>
          </w:p>
          <w:p w:rsidR="004F559E" w:rsidRPr="0032794D" w:rsidRDefault="00DC7834"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 xml:space="preserve">        </w:t>
            </w:r>
            <w:r w:rsidR="004F559E" w:rsidRPr="0032794D">
              <w:rPr>
                <w:rFonts w:ascii="標楷體" w:eastAsia="標楷體" w:hAnsi="標楷體" w:cs="Arial" w:hint="eastAsia"/>
                <w:bCs/>
                <w:color w:val="000000"/>
                <w:lang w:val="zh-TW"/>
              </w:rPr>
              <w:t>輔仁大學暨清華大學</w:t>
            </w:r>
          </w:p>
          <w:p w:rsidR="004F559E" w:rsidRPr="0032794D" w:rsidRDefault="004F559E" w:rsidP="004F559E">
            <w:pPr>
              <w:spacing w:line="360" w:lineRule="auto"/>
              <w:ind w:rightChars="44" w:right="106"/>
              <w:rPr>
                <w:rFonts w:ascii="標楷體" w:eastAsia="標楷體" w:hAnsi="標楷體" w:cs="Arial"/>
                <w:bCs/>
                <w:color w:val="000000"/>
                <w:lang w:val="zh-TW"/>
              </w:rPr>
            </w:pPr>
          </w:p>
          <w:p w:rsidR="004F559E" w:rsidRPr="0032794D" w:rsidRDefault="0015619C"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申請團隊主持人</w:t>
            </w:r>
            <w:r w:rsidR="004F559E" w:rsidRPr="0032794D">
              <w:rPr>
                <w:rFonts w:ascii="標楷體" w:eastAsia="標楷體" w:hAnsi="標楷體" w:cs="Arial" w:hint="eastAsia"/>
                <w:bCs/>
                <w:color w:val="000000"/>
                <w:lang w:val="zh-TW"/>
              </w:rPr>
              <w:t>簽章： __________________________日期 ________________</w:t>
            </w:r>
          </w:p>
          <w:p w:rsidR="004F559E" w:rsidRPr="0032794D" w:rsidRDefault="004F559E" w:rsidP="000B413E">
            <w:pPr>
              <w:ind w:rightChars="44" w:right="106"/>
              <w:rPr>
                <w:rFonts w:ascii="標楷體" w:eastAsia="標楷體" w:hAnsi="標楷體" w:cs="Arial"/>
              </w:rPr>
            </w:pPr>
          </w:p>
        </w:tc>
      </w:tr>
    </w:tbl>
    <w:p w:rsidR="004F559E" w:rsidRPr="0032794D" w:rsidRDefault="004F559E"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rsidR="00F64768" w:rsidRPr="0032794D" w:rsidRDefault="00F1326F" w:rsidP="00F1326F">
      <w:pPr>
        <w:spacing w:line="360" w:lineRule="auto"/>
        <w:ind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lastRenderedPageBreak/>
        <w:t xml:space="preserve">二 </w:t>
      </w:r>
      <w:r w:rsidR="000E752B" w:rsidRPr="0032794D">
        <w:rPr>
          <w:rFonts w:ascii="標楷體" w:eastAsia="標楷體" w:hAnsi="標楷體" w:cs="Arial" w:hint="eastAsia"/>
          <w:b/>
          <w:bCs/>
          <w:color w:val="000000"/>
          <w:sz w:val="32"/>
          <w:szCs w:val="32"/>
          <w:lang w:val="zh-TW"/>
        </w:rPr>
        <w:t>、</w:t>
      </w:r>
      <w:r w:rsidR="00763FDB" w:rsidRPr="0032794D">
        <w:rPr>
          <w:rFonts w:ascii="標楷體" w:eastAsia="標楷體" w:hAnsi="標楷體" w:cs="Arial" w:hint="eastAsia"/>
          <w:b/>
          <w:bCs/>
          <w:color w:val="000000"/>
          <w:sz w:val="32"/>
          <w:szCs w:val="32"/>
          <w:lang w:val="zh-TW"/>
        </w:rPr>
        <w:t>計畫</w:t>
      </w:r>
      <w:r w:rsidR="00F64768" w:rsidRPr="0032794D">
        <w:rPr>
          <w:rFonts w:ascii="標楷體" w:eastAsia="標楷體" w:hAnsi="標楷體" w:cs="Arial"/>
          <w:b/>
          <w:bCs/>
          <w:color w:val="000000"/>
          <w:sz w:val="32"/>
          <w:szCs w:val="32"/>
          <w:lang w:val="zh-TW"/>
        </w:rPr>
        <w:t>內容</w:t>
      </w:r>
    </w:p>
    <w:p w:rsidR="00512B57" w:rsidRPr="0032794D" w:rsidRDefault="00512B57" w:rsidP="00512B57">
      <w:pPr>
        <w:pStyle w:val="a8"/>
        <w:spacing w:line="360" w:lineRule="auto"/>
        <w:ind w:leftChars="0" w:left="504" w:rightChars="44" w:right="106"/>
        <w:rPr>
          <w:rFonts w:ascii="標楷體" w:eastAsia="標楷體" w:hAnsi="標楷體" w:cs="Calibri"/>
          <w:b/>
          <w:bCs/>
          <w:sz w:val="26"/>
          <w:szCs w:val="26"/>
          <w:lang w:val="zh-TW"/>
        </w:rPr>
      </w:pPr>
      <w:r w:rsidRPr="0032794D">
        <w:rPr>
          <w:rFonts w:ascii="標楷體" w:eastAsia="標楷體" w:hAnsi="標楷體" w:cs="Arial" w:hint="eastAsia"/>
          <w:b/>
          <w:sz w:val="26"/>
          <w:szCs w:val="26"/>
        </w:rPr>
        <w:t>請逐一重點說明</w:t>
      </w:r>
    </w:p>
    <w:p w:rsidR="00F64768" w:rsidRPr="0032794D" w:rsidRDefault="00F64768" w:rsidP="00F64768">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本提案之重要性，請著重市場價值與對人類貢獻，例如</w:t>
      </w:r>
      <w:r w:rsidR="00650500" w:rsidRPr="0032794D">
        <w:rPr>
          <w:rFonts w:ascii="標楷體" w:eastAsia="標楷體" w:hAnsi="標楷體" w:cs="Arial" w:hint="eastAsia"/>
          <w:bCs/>
        </w:rPr>
        <w:t>所開發的產品可解決何項適應症</w:t>
      </w:r>
      <w:r w:rsidR="00321406" w:rsidRPr="0032794D">
        <w:rPr>
          <w:rFonts w:ascii="標楷體" w:eastAsia="標楷體" w:hAnsi="標楷體" w:cs="Arial" w:hint="eastAsia"/>
          <w:bCs/>
        </w:rPr>
        <w:t>未解決</w:t>
      </w:r>
      <w:r w:rsidR="00650500" w:rsidRPr="0032794D">
        <w:rPr>
          <w:rFonts w:ascii="標楷體" w:eastAsia="標楷體" w:hAnsi="標楷體" w:cs="Arial" w:hint="eastAsia"/>
          <w:bCs/>
        </w:rPr>
        <w:t>的臨床需求，</w:t>
      </w:r>
      <w:r w:rsidR="00321406" w:rsidRPr="0032794D">
        <w:rPr>
          <w:rFonts w:ascii="標楷體" w:eastAsia="標楷體" w:hAnsi="標楷體" w:cs="Arial" w:hint="eastAsia"/>
          <w:bCs/>
        </w:rPr>
        <w:t>現階段</w:t>
      </w:r>
      <w:r w:rsidR="00650500" w:rsidRPr="0032794D">
        <w:rPr>
          <w:rFonts w:ascii="標楷體" w:eastAsia="標楷體" w:hAnsi="標楷體" w:cs="Arial" w:hint="eastAsia"/>
          <w:bCs/>
        </w:rPr>
        <w:t>該適應症之治療</w:t>
      </w:r>
      <w:r w:rsidR="00321406" w:rsidRPr="0032794D">
        <w:rPr>
          <w:rFonts w:ascii="標楷體" w:eastAsia="標楷體" w:hAnsi="標楷體" w:cs="Arial" w:hint="eastAsia"/>
          <w:bCs/>
        </w:rPr>
        <w:t>準則與</w:t>
      </w:r>
      <w:r w:rsidR="00650500" w:rsidRPr="0032794D">
        <w:rPr>
          <w:rFonts w:ascii="標楷體" w:eastAsia="標楷體" w:hAnsi="標楷體" w:cs="Arial" w:hint="eastAsia"/>
          <w:bCs/>
        </w:rPr>
        <w:t>市場規模。</w:t>
      </w:r>
    </w:p>
    <w:p w:rsidR="00F64768" w:rsidRPr="0032794D" w:rsidRDefault="00650500" w:rsidP="00650500">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團隊研發</w:t>
      </w:r>
      <w:r w:rsidR="00F64768" w:rsidRPr="0032794D">
        <w:rPr>
          <w:rFonts w:ascii="標楷體" w:eastAsia="標楷體" w:hAnsi="標楷體" w:cs="Arial" w:hint="eastAsia"/>
          <w:bCs/>
        </w:rPr>
        <w:t>核心技術</w:t>
      </w:r>
      <w:r w:rsidRPr="0032794D">
        <w:rPr>
          <w:rFonts w:ascii="標楷體" w:eastAsia="標楷體" w:hAnsi="標楷體" w:cs="Arial" w:hint="eastAsia"/>
          <w:bCs/>
        </w:rPr>
        <w:t>的獨特性及創新性，並說明如何應用核心技術發展發展</w:t>
      </w:r>
      <w:r w:rsidR="00F64768" w:rsidRPr="0032794D">
        <w:rPr>
          <w:rFonts w:ascii="標楷體" w:eastAsia="標楷體" w:hAnsi="標楷體" w:cs="Arial" w:hint="eastAsia"/>
          <w:bCs/>
        </w:rPr>
        <w:t>新醫材或新藥</w:t>
      </w:r>
      <w:r w:rsidRPr="0032794D">
        <w:rPr>
          <w:rFonts w:ascii="標楷體" w:eastAsia="標楷體" w:hAnsi="標楷體" w:cs="Arial" w:hint="eastAsia"/>
          <w:bCs/>
        </w:rPr>
        <w:t>，現階段開發進度</w:t>
      </w:r>
      <w:r w:rsidR="00321406" w:rsidRPr="0032794D">
        <w:rPr>
          <w:rFonts w:ascii="標楷體" w:eastAsia="標楷體" w:hAnsi="標楷體" w:cs="Arial" w:hint="eastAsia"/>
          <w:bCs/>
        </w:rPr>
        <w:t>描述</w:t>
      </w:r>
      <w:r w:rsidRPr="0032794D">
        <w:rPr>
          <w:rFonts w:ascii="標楷體" w:eastAsia="標楷體" w:hAnsi="標楷體" w:cs="Arial" w:hint="eastAsia"/>
          <w:bCs/>
        </w:rPr>
        <w:t>及</w:t>
      </w:r>
      <w:r w:rsidR="00321406" w:rsidRPr="0032794D">
        <w:rPr>
          <w:rFonts w:ascii="標楷體" w:eastAsia="標楷體" w:hAnsi="標楷體" w:cs="Arial" w:hint="eastAsia"/>
          <w:bCs/>
        </w:rPr>
        <w:t>本次申請預計完成</w:t>
      </w:r>
      <w:r w:rsidRPr="0032794D">
        <w:rPr>
          <w:rFonts w:ascii="標楷體" w:eastAsia="標楷體" w:hAnsi="標楷體" w:cs="Arial" w:hint="eastAsia"/>
          <w:bCs/>
        </w:rPr>
        <w:t>之工作項目。</w:t>
      </w:r>
      <w:r w:rsidR="00F64768" w:rsidRPr="0032794D">
        <w:rPr>
          <w:rFonts w:ascii="標楷體" w:eastAsia="標楷體" w:hAnsi="標楷體" w:cs="Arial" w:hint="eastAsia"/>
          <w:bCs/>
        </w:rPr>
        <w:t>例如細胞與動物實驗現況，若為</w:t>
      </w:r>
      <w:proofErr w:type="gramStart"/>
      <w:r w:rsidR="00F64768" w:rsidRPr="0032794D">
        <w:rPr>
          <w:rFonts w:ascii="標楷體" w:eastAsia="標楷體" w:hAnsi="標楷體" w:cs="Arial" w:hint="eastAsia"/>
          <w:bCs/>
        </w:rPr>
        <w:t>新藥請描述</w:t>
      </w:r>
      <w:proofErr w:type="gramEnd"/>
      <w:r w:rsidR="00F64768" w:rsidRPr="0032794D">
        <w:rPr>
          <w:rFonts w:ascii="標楷體" w:eastAsia="標楷體" w:hAnsi="標楷體" w:cs="Arial" w:hint="eastAsia"/>
          <w:bCs/>
        </w:rPr>
        <w:t>合成化合物數、動物確效實驗與藥物動力學實驗。</w:t>
      </w:r>
    </w:p>
    <w:p w:rsidR="00F64768" w:rsidRPr="0032794D" w:rsidRDefault="00F64768" w:rsidP="00F64768">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該項新醫材或新藥之</w:t>
      </w:r>
      <w:r w:rsidRPr="0032794D">
        <w:rPr>
          <w:rFonts w:ascii="標楷體" w:eastAsia="標楷體" w:hAnsi="標楷體" w:cs="Arial"/>
          <w:bCs/>
        </w:rPr>
        <w:t>SWOT</w:t>
      </w:r>
      <w:r w:rsidRPr="0032794D">
        <w:rPr>
          <w:rFonts w:ascii="標楷體" w:eastAsia="標楷體" w:hAnsi="標楷體" w:cs="Arial" w:hint="eastAsia"/>
          <w:bCs/>
        </w:rPr>
        <w:t>分析與法規要求</w:t>
      </w:r>
      <w:r w:rsidRPr="0032794D">
        <w:rPr>
          <w:rFonts w:ascii="標楷體" w:eastAsia="標楷體" w:hAnsi="標楷體" w:cs="Arial"/>
          <w:bCs/>
        </w:rPr>
        <w:t>(</w:t>
      </w:r>
      <w:r w:rsidRPr="0032794D">
        <w:rPr>
          <w:rFonts w:ascii="標楷體" w:eastAsia="標楷體" w:hAnsi="標楷體" w:cs="Arial" w:hint="eastAsia"/>
          <w:bCs/>
        </w:rPr>
        <w:t>如</w:t>
      </w:r>
      <w:proofErr w:type="gramStart"/>
      <w:r w:rsidRPr="0032794D">
        <w:rPr>
          <w:rFonts w:ascii="標楷體" w:eastAsia="標楷體" w:hAnsi="標楷體" w:cs="Arial" w:hint="eastAsia"/>
          <w:bCs/>
        </w:rPr>
        <w:t>醫</w:t>
      </w:r>
      <w:proofErr w:type="gramEnd"/>
      <w:r w:rsidRPr="0032794D">
        <w:rPr>
          <w:rFonts w:ascii="標楷體" w:eastAsia="標楷體" w:hAnsi="標楷體" w:cs="Arial" w:hint="eastAsia"/>
          <w:bCs/>
        </w:rPr>
        <w:t>材等級</w:t>
      </w:r>
      <w:r w:rsidRPr="0032794D">
        <w:rPr>
          <w:rFonts w:ascii="標楷體" w:eastAsia="標楷體" w:hAnsi="標楷體" w:cs="Arial"/>
          <w:bCs/>
        </w:rPr>
        <w:t>)</w:t>
      </w:r>
      <w:r w:rsidR="00650500" w:rsidRPr="0032794D">
        <w:rPr>
          <w:rFonts w:ascii="標楷體" w:eastAsia="標楷體" w:hAnsi="標楷體" w:cs="Arial" w:hint="eastAsia"/>
          <w:bCs/>
        </w:rPr>
        <w:t>與市場分析，並比較</w:t>
      </w:r>
      <w:r w:rsidRPr="0032794D">
        <w:rPr>
          <w:rFonts w:ascii="標楷體" w:eastAsia="標楷體" w:hAnsi="標楷體" w:cs="Arial" w:hint="eastAsia"/>
          <w:bCs/>
        </w:rPr>
        <w:t>現有</w:t>
      </w:r>
      <w:r w:rsidR="00650500" w:rsidRPr="0032794D">
        <w:rPr>
          <w:rFonts w:ascii="標楷體" w:eastAsia="標楷體" w:hAnsi="標楷體" w:cs="Arial" w:hint="eastAsia"/>
          <w:bCs/>
        </w:rPr>
        <w:t>市場之競爭產品，並提出市場分析及產品預估價值</w:t>
      </w:r>
      <w:r w:rsidRPr="0032794D">
        <w:rPr>
          <w:rFonts w:ascii="標楷體" w:eastAsia="標楷體" w:hAnsi="標楷體" w:cs="Arial" w:hint="eastAsia"/>
          <w:bCs/>
        </w:rPr>
        <w:t>。</w:t>
      </w:r>
    </w:p>
    <w:p w:rsidR="00F64768" w:rsidRPr="0032794D" w:rsidRDefault="00650500" w:rsidP="00F64768">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相關智財分析與培訓</w:t>
      </w:r>
      <w:r w:rsidR="00F64768" w:rsidRPr="0032794D">
        <w:rPr>
          <w:rFonts w:ascii="標楷體" w:eastAsia="標楷體" w:hAnsi="標楷體" w:cs="Arial" w:hint="eastAsia"/>
          <w:bCs/>
        </w:rPr>
        <w:t>團隊</w:t>
      </w:r>
      <w:r w:rsidR="00F64768" w:rsidRPr="0032794D">
        <w:rPr>
          <w:rFonts w:ascii="標楷體" w:eastAsia="標楷體" w:hAnsi="標楷體" w:cs="Arial"/>
          <w:bCs/>
        </w:rPr>
        <w:t xml:space="preserve">IP </w:t>
      </w:r>
      <w:r w:rsidR="00F64768" w:rsidRPr="0032794D">
        <w:rPr>
          <w:rFonts w:ascii="標楷體" w:eastAsia="標楷體" w:hAnsi="標楷體" w:cs="Arial" w:hint="eastAsia"/>
          <w:bCs/>
        </w:rPr>
        <w:t>佈局</w:t>
      </w:r>
      <w:r w:rsidR="002B0F13" w:rsidRPr="0032794D">
        <w:rPr>
          <w:rFonts w:ascii="標楷體" w:eastAsia="標楷體" w:hAnsi="標楷體" w:cs="Arial" w:hint="eastAsia"/>
          <w:bCs/>
        </w:rPr>
        <w:t>，例如說明已完成之專利檢索或提出FOC報告或團隊規劃進行之智財相關工作項目</w:t>
      </w:r>
      <w:r w:rsidR="00F64768" w:rsidRPr="0032794D">
        <w:rPr>
          <w:rFonts w:ascii="標楷體" w:eastAsia="標楷體" w:hAnsi="標楷體" w:cs="Arial" w:hint="eastAsia"/>
          <w:bCs/>
        </w:rPr>
        <w:t>。</w:t>
      </w:r>
    </w:p>
    <w:p w:rsidR="00F64768" w:rsidRPr="0032794D" w:rsidRDefault="002F44C9" w:rsidP="00F64768">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團隊培訓完成後預計之出口目標，例如技術移轉、成立</w:t>
      </w:r>
      <w:r w:rsidR="00F64768" w:rsidRPr="0032794D">
        <w:rPr>
          <w:rFonts w:ascii="標楷體" w:eastAsia="標楷體" w:hAnsi="標楷體" w:cs="Arial" w:hint="eastAsia"/>
          <w:bCs/>
        </w:rPr>
        <w:t>新創公司</w:t>
      </w:r>
      <w:r w:rsidRPr="0032794D">
        <w:rPr>
          <w:rFonts w:ascii="標楷體" w:eastAsia="標楷體" w:hAnsi="標楷體" w:cs="Arial" w:hint="eastAsia"/>
          <w:bCs/>
        </w:rPr>
        <w:t>、進入大型計劃、進入臨床實驗。</w:t>
      </w:r>
    </w:p>
    <w:p w:rsidR="00395882" w:rsidRPr="0032794D" w:rsidRDefault="00395882" w:rsidP="00395882">
      <w:pPr>
        <w:numPr>
          <w:ilvl w:val="0"/>
          <w:numId w:val="1"/>
        </w:numPr>
        <w:jc w:val="both"/>
        <w:rPr>
          <w:rFonts w:ascii="標楷體" w:eastAsia="標楷體" w:hAnsi="標楷體" w:cs="Arial"/>
          <w:bCs/>
        </w:rPr>
      </w:pPr>
      <w:r w:rsidRPr="0032794D">
        <w:rPr>
          <w:rFonts w:ascii="標楷體" w:eastAsia="標楷體" w:hAnsi="標楷體" w:cs="Arial" w:hint="eastAsia"/>
          <w:bCs/>
        </w:rPr>
        <w:t>請綜合上述內容依照下列新醫療器材或新藥Target Product Profile(TPP</w:t>
      </w:r>
      <w:r w:rsidR="00321406" w:rsidRPr="0032794D">
        <w:rPr>
          <w:rFonts w:ascii="標楷體" w:eastAsia="標楷體" w:hAnsi="標楷體" w:cs="Arial" w:hint="eastAsia"/>
          <w:bCs/>
        </w:rPr>
        <w:t>，</w:t>
      </w:r>
      <w:r w:rsidRPr="0032794D">
        <w:rPr>
          <w:rFonts w:ascii="標楷體" w:eastAsia="標楷體" w:hAnsi="標楷體" w:cs="Arial" w:hint="eastAsia"/>
          <w:bCs/>
        </w:rPr>
        <w:t>表格</w:t>
      </w:r>
      <w:r w:rsidR="00321406" w:rsidRPr="0032794D">
        <w:rPr>
          <w:rFonts w:ascii="標楷體" w:eastAsia="標楷體" w:hAnsi="標楷體" w:cs="Arial" w:hint="eastAsia"/>
          <w:bCs/>
        </w:rPr>
        <w:t>請</w:t>
      </w:r>
      <w:r w:rsidRPr="0032794D">
        <w:rPr>
          <w:rFonts w:ascii="標楷體" w:eastAsia="標楷體" w:hAnsi="標楷體" w:cs="Arial" w:hint="eastAsia"/>
          <w:bCs/>
        </w:rPr>
        <w:t>擇</w:t>
      </w:r>
      <w:proofErr w:type="gramStart"/>
      <w:r w:rsidRPr="0032794D">
        <w:rPr>
          <w:rFonts w:ascii="標楷體" w:eastAsia="標楷體" w:hAnsi="標楷體" w:cs="Arial" w:hint="eastAsia"/>
          <w:bCs/>
        </w:rPr>
        <w:t>一</w:t>
      </w:r>
      <w:proofErr w:type="gramEnd"/>
      <w:r w:rsidRPr="0032794D">
        <w:rPr>
          <w:rFonts w:ascii="標楷體" w:eastAsia="標楷體" w:hAnsi="標楷體" w:cs="Arial" w:hint="eastAsia"/>
          <w:bCs/>
        </w:rPr>
        <w:t>填寫</w:t>
      </w:r>
      <w:r w:rsidR="00321406" w:rsidRPr="0032794D">
        <w:rPr>
          <w:rFonts w:ascii="標楷體" w:eastAsia="標楷體" w:hAnsi="標楷體" w:cs="Arial" w:hint="eastAsia"/>
          <w:bCs/>
        </w:rPr>
        <w:t>)</w:t>
      </w:r>
      <w:r w:rsidRPr="0032794D">
        <w:rPr>
          <w:rFonts w:ascii="標楷體" w:eastAsia="標楷體" w:hAnsi="標楷體" w:cs="Arial" w:hint="eastAsia"/>
          <w:bCs/>
        </w:rPr>
        <w:t>補充說明並完成</w:t>
      </w:r>
      <w:r w:rsidR="0015619C" w:rsidRPr="0032794D">
        <w:rPr>
          <w:rFonts w:ascii="標楷體" w:eastAsia="標楷體" w:hAnsi="標楷體" w:cs="Arial" w:hint="eastAsia"/>
          <w:bCs/>
        </w:rPr>
        <w:t>TPP表格</w:t>
      </w:r>
      <w:r w:rsidRPr="0032794D">
        <w:rPr>
          <w:rFonts w:ascii="標楷體" w:eastAsia="標楷體" w:hAnsi="標楷體" w:cs="Arial" w:hint="eastAsia"/>
          <w:bCs/>
        </w:rPr>
        <w:t>。</w:t>
      </w:r>
    </w:p>
    <w:p w:rsidR="003F6C0E" w:rsidRPr="0032794D" w:rsidRDefault="003F6C0E" w:rsidP="003F6C0E">
      <w:pPr>
        <w:spacing w:afterLines="100" w:after="360" w:line="500" w:lineRule="exact"/>
        <w:rPr>
          <w:rFonts w:ascii="標楷體" w:eastAsia="標楷體" w:hAnsi="標楷體"/>
          <w:color w:val="000000"/>
          <w:spacing w:val="-6"/>
          <w:sz w:val="28"/>
          <w:szCs w:val="28"/>
        </w:rPr>
        <w:sectPr w:rsidR="003F6C0E" w:rsidRPr="0032794D" w:rsidSect="00501CD1">
          <w:footerReference w:type="default" r:id="rId8"/>
          <w:pgSz w:w="11906" w:h="16838"/>
          <w:pgMar w:top="720" w:right="720" w:bottom="720" w:left="720" w:header="851" w:footer="992" w:gutter="0"/>
          <w:cols w:space="425"/>
          <w:docGrid w:type="lines" w:linePitch="360"/>
        </w:sectPr>
      </w:pPr>
    </w:p>
    <w:p w:rsidR="0032794D" w:rsidRPr="0032794D" w:rsidRDefault="0032794D" w:rsidP="0032794D">
      <w:pPr>
        <w:spacing w:afterLines="100" w:after="360" w:line="500" w:lineRule="exact"/>
        <w:ind w:left="480"/>
        <w:rPr>
          <w:rFonts w:ascii="標楷體" w:eastAsia="標楷體" w:hAnsi="標楷體"/>
          <w:color w:val="000000"/>
          <w:spacing w:val="-6"/>
        </w:rPr>
      </w:pPr>
      <w:r w:rsidRPr="0032794D">
        <w:rPr>
          <w:rFonts w:ascii="標楷體" w:eastAsia="標楷體" w:hAnsi="標楷體" w:hint="eastAsia"/>
          <w:color w:val="000000"/>
          <w:spacing w:val="-6"/>
        </w:rPr>
        <w:lastRenderedPageBreak/>
        <w:t>藥物-</w:t>
      </w:r>
      <w:r w:rsidRPr="0032794D">
        <w:rPr>
          <w:rFonts w:ascii="標楷體" w:eastAsia="標楷體" w:hAnsi="標楷體"/>
          <w:color w:val="000000"/>
          <w:spacing w:val="-6"/>
        </w:rPr>
        <w:t>F</w:t>
      </w:r>
      <w:r w:rsidRPr="0032794D">
        <w:rPr>
          <w:rFonts w:ascii="標楷體" w:eastAsia="標楷體" w:hAnsi="標楷體" w:hint="eastAsia"/>
          <w:color w:val="000000"/>
          <w:spacing w:val="-6"/>
        </w:rPr>
        <w:t>inal TPP</w:t>
      </w:r>
    </w:p>
    <w:p w:rsidR="0032794D" w:rsidRPr="0032794D" w:rsidRDefault="0032794D" w:rsidP="0032794D">
      <w:pPr>
        <w:spacing w:afterLines="100" w:after="360" w:line="500" w:lineRule="exact"/>
        <w:ind w:left="480"/>
        <w:rPr>
          <w:rFonts w:ascii="標楷體" w:eastAsia="標楷體" w:hAnsi="標楷體"/>
          <w:color w:val="000000"/>
          <w:spacing w:val="-6"/>
        </w:rPr>
      </w:pPr>
      <w:r w:rsidRPr="0032794D">
        <w:rPr>
          <w:rFonts w:ascii="標楷體" w:eastAsia="標楷體" w:hAnsi="標楷體" w:hint="eastAsia"/>
          <w:color w:val="000000"/>
          <w:spacing w:val="-6"/>
        </w:rPr>
        <w:t>SPARK培訓開發階段：□P</w:t>
      </w:r>
      <w:r w:rsidRPr="0032794D">
        <w:rPr>
          <w:rFonts w:ascii="標楷體" w:eastAsia="標楷體" w:hAnsi="標楷體"/>
          <w:color w:val="000000"/>
          <w:spacing w:val="-6"/>
        </w:rPr>
        <w:t>OC</w:t>
      </w:r>
      <w:r w:rsidRPr="0032794D">
        <w:rPr>
          <w:rFonts w:ascii="標楷體" w:eastAsia="標楷體" w:hAnsi="標楷體" w:hint="eastAsia"/>
          <w:color w:val="000000"/>
          <w:spacing w:val="-6"/>
        </w:rPr>
        <w:t xml:space="preserve">     □臨床前試驗    □臨床試驗</w:t>
      </w:r>
    </w:p>
    <w:tbl>
      <w:tblPr>
        <w:tblW w:w="15446" w:type="dxa"/>
        <w:tblLayout w:type="fixed"/>
        <w:tblCellMar>
          <w:left w:w="28" w:type="dxa"/>
          <w:right w:w="28" w:type="dxa"/>
        </w:tblCellMar>
        <w:tblLook w:val="04A0" w:firstRow="1" w:lastRow="0" w:firstColumn="1" w:lastColumn="0" w:noHBand="0" w:noVBand="1"/>
      </w:tblPr>
      <w:tblGrid>
        <w:gridCol w:w="562"/>
        <w:gridCol w:w="1843"/>
        <w:gridCol w:w="3119"/>
        <w:gridCol w:w="4677"/>
        <w:gridCol w:w="5245"/>
      </w:tblGrid>
      <w:tr w:rsidR="0032794D" w:rsidRPr="0032794D" w:rsidTr="008D18C9">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32794D" w:rsidRPr="0032794D" w:rsidRDefault="0032794D" w:rsidP="0032794D">
            <w:pPr>
              <w:widowControl/>
              <w:jc w:val="center"/>
              <w:rPr>
                <w:rFonts w:ascii="標楷體" w:eastAsia="標楷體" w:hAnsi="標楷體"/>
                <w:b/>
                <w:bCs/>
                <w:kern w:val="0"/>
              </w:rPr>
            </w:pPr>
            <w:r w:rsidRPr="0032794D">
              <w:rPr>
                <w:rFonts w:ascii="標楷體" w:eastAsia="標楷體" w:hAnsi="標楷體"/>
                <w:b/>
                <w:bCs/>
                <w:kern w:val="0"/>
              </w:rPr>
              <w:t>No</w:t>
            </w:r>
          </w:p>
        </w:tc>
        <w:tc>
          <w:tcPr>
            <w:tcW w:w="1843"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32794D" w:rsidRPr="0032794D" w:rsidRDefault="0032794D" w:rsidP="0032794D">
            <w:pPr>
              <w:widowControl/>
              <w:jc w:val="center"/>
              <w:rPr>
                <w:rFonts w:ascii="標楷體" w:eastAsia="標楷體" w:hAnsi="標楷體"/>
                <w:b/>
                <w:bCs/>
                <w:kern w:val="0"/>
              </w:rPr>
            </w:pPr>
            <w:r>
              <w:rPr>
                <w:rFonts w:ascii="標楷體" w:eastAsia="標楷體" w:hAnsi="標楷體"/>
                <w:b/>
                <w:bCs/>
                <w:kern w:val="0"/>
              </w:rPr>
              <w:t>TPP</w:t>
            </w:r>
            <w:r>
              <w:rPr>
                <w:rFonts w:ascii="標楷體" w:eastAsia="標楷體" w:hAnsi="標楷體" w:hint="eastAsia"/>
                <w:b/>
                <w:bCs/>
                <w:kern w:val="0"/>
              </w:rPr>
              <w:t xml:space="preserve"> </w:t>
            </w:r>
            <w:r w:rsidRPr="0032794D">
              <w:rPr>
                <w:rFonts w:ascii="標楷體" w:eastAsia="標楷體" w:hAnsi="標楷體"/>
                <w:b/>
                <w:bCs/>
                <w:kern w:val="0"/>
              </w:rPr>
              <w:t>Attributes</w:t>
            </w:r>
          </w:p>
        </w:tc>
        <w:tc>
          <w:tcPr>
            <w:tcW w:w="311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32794D" w:rsidRPr="0032794D" w:rsidRDefault="0032794D" w:rsidP="0032794D">
            <w:pPr>
              <w:widowControl/>
              <w:jc w:val="center"/>
              <w:rPr>
                <w:rFonts w:ascii="標楷體" w:eastAsia="標楷體" w:hAnsi="標楷體"/>
                <w:b/>
                <w:bCs/>
                <w:color w:val="000000"/>
                <w:kern w:val="0"/>
              </w:rPr>
            </w:pPr>
            <w:r w:rsidRPr="0032794D">
              <w:rPr>
                <w:rFonts w:ascii="標楷體" w:eastAsia="標楷體" w:hAnsi="標楷體" w:hint="eastAsia"/>
                <w:b/>
                <w:bCs/>
                <w:color w:val="000000"/>
                <w:kern w:val="0"/>
              </w:rPr>
              <w:t>敘述項目</w:t>
            </w:r>
          </w:p>
        </w:tc>
        <w:tc>
          <w:tcPr>
            <w:tcW w:w="467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32794D" w:rsidRPr="0032794D" w:rsidRDefault="0032794D" w:rsidP="0032794D">
            <w:pPr>
              <w:widowControl/>
              <w:jc w:val="center"/>
              <w:rPr>
                <w:rFonts w:ascii="標楷體" w:eastAsia="標楷體" w:hAnsi="標楷體"/>
                <w:b/>
                <w:bCs/>
                <w:color w:val="000000"/>
                <w:kern w:val="0"/>
              </w:rPr>
            </w:pPr>
            <w:r w:rsidRPr="0032794D">
              <w:rPr>
                <w:rFonts w:ascii="標楷體" w:eastAsia="標楷體" w:hAnsi="標楷體" w:hint="eastAsia"/>
                <w:b/>
                <w:bCs/>
                <w:color w:val="000000"/>
                <w:kern w:val="0"/>
              </w:rPr>
              <w:t>目前開發概況簡述</w:t>
            </w:r>
          </w:p>
        </w:tc>
        <w:tc>
          <w:tcPr>
            <w:tcW w:w="5245" w:type="dxa"/>
            <w:tcBorders>
              <w:top w:val="single" w:sz="4" w:space="0" w:color="auto"/>
              <w:left w:val="nil"/>
              <w:bottom w:val="single" w:sz="4" w:space="0" w:color="auto"/>
              <w:right w:val="single" w:sz="4" w:space="0" w:color="auto"/>
            </w:tcBorders>
            <w:shd w:val="clear" w:color="auto" w:fill="E2EFD9" w:themeFill="accent6" w:themeFillTint="33"/>
            <w:vAlign w:val="center"/>
          </w:tcPr>
          <w:p w:rsidR="0032794D" w:rsidRPr="0032794D" w:rsidRDefault="0032794D" w:rsidP="0032794D">
            <w:pPr>
              <w:widowControl/>
              <w:jc w:val="center"/>
              <w:rPr>
                <w:rFonts w:ascii="標楷體" w:eastAsia="標楷體" w:hAnsi="標楷體"/>
                <w:b/>
                <w:bCs/>
                <w:color w:val="000000"/>
                <w:kern w:val="0"/>
              </w:rPr>
            </w:pPr>
            <w:r w:rsidRPr="0032794D">
              <w:rPr>
                <w:rFonts w:ascii="標楷體" w:eastAsia="標楷體" w:hAnsi="標楷體" w:hint="eastAsia"/>
                <w:b/>
                <w:bCs/>
                <w:color w:val="000000"/>
                <w:kern w:val="0"/>
              </w:rPr>
              <w:t>競爭品分析</w:t>
            </w:r>
          </w:p>
          <w:p w:rsidR="0032794D" w:rsidRPr="0032794D" w:rsidRDefault="0032794D" w:rsidP="0032794D">
            <w:pPr>
              <w:widowControl/>
              <w:jc w:val="center"/>
              <w:rPr>
                <w:rFonts w:ascii="標楷體" w:eastAsia="標楷體" w:hAnsi="標楷體"/>
                <w:b/>
                <w:bCs/>
                <w:color w:val="000000"/>
                <w:kern w:val="0"/>
              </w:rPr>
            </w:pPr>
            <w:r w:rsidRPr="0032794D">
              <w:rPr>
                <w:rFonts w:ascii="標楷體" w:eastAsia="標楷體" w:hAnsi="標楷體" w:hint="eastAsia"/>
                <w:b/>
                <w:bCs/>
                <w:color w:val="000000"/>
                <w:kern w:val="0"/>
              </w:rPr>
              <w:t>(如:目前第一線用藥)</w:t>
            </w:r>
          </w:p>
        </w:tc>
      </w:tr>
      <w:tr w:rsidR="0032794D" w:rsidRPr="0032794D" w:rsidTr="0032794D">
        <w:trPr>
          <w:trHeight w:val="300"/>
        </w:trPr>
        <w:tc>
          <w:tcPr>
            <w:tcW w:w="562" w:type="dxa"/>
            <w:vMerge w:val="restart"/>
            <w:tcBorders>
              <w:top w:val="nil"/>
              <w:left w:val="single" w:sz="4" w:space="0" w:color="auto"/>
              <w:right w:val="single" w:sz="4" w:space="0" w:color="auto"/>
            </w:tcBorders>
            <w:shd w:val="clear" w:color="auto" w:fill="auto"/>
            <w:noWrap/>
            <w:vAlign w:val="center"/>
            <w:hideMark/>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color w:val="000000"/>
                <w:kern w:val="0"/>
              </w:rPr>
              <w:t>1</w:t>
            </w:r>
          </w:p>
        </w:tc>
        <w:tc>
          <w:tcPr>
            <w:tcW w:w="1843" w:type="dxa"/>
            <w:vMerge w:val="restart"/>
            <w:tcBorders>
              <w:top w:val="nil"/>
              <w:left w:val="nil"/>
              <w:right w:val="single" w:sz="4" w:space="0" w:color="auto"/>
            </w:tcBorders>
            <w:shd w:val="clear" w:color="auto" w:fill="auto"/>
            <w:vAlign w:val="center"/>
            <w:hideMark/>
          </w:tcPr>
          <w:p w:rsidR="0032794D" w:rsidRPr="0032794D" w:rsidRDefault="0032794D" w:rsidP="0032794D">
            <w:pPr>
              <w:widowControl/>
              <w:rPr>
                <w:rFonts w:ascii="標楷體" w:eastAsia="標楷體" w:hAnsi="標楷體"/>
                <w:b/>
                <w:color w:val="000000"/>
                <w:kern w:val="0"/>
              </w:rPr>
            </w:pPr>
            <w:r w:rsidRPr="0032794D">
              <w:rPr>
                <w:rFonts w:ascii="標楷體" w:eastAsia="標楷體" w:hAnsi="標楷體"/>
                <w:b/>
                <w:color w:val="000000"/>
                <w:kern w:val="0"/>
              </w:rPr>
              <w:t>產品敘述</w:t>
            </w:r>
          </w:p>
        </w:tc>
        <w:tc>
          <w:tcPr>
            <w:tcW w:w="3119" w:type="dxa"/>
            <w:tcBorders>
              <w:top w:val="nil"/>
              <w:left w:val="nil"/>
              <w:bottom w:val="single" w:sz="4" w:space="0" w:color="auto"/>
              <w:right w:val="single" w:sz="4" w:space="0" w:color="auto"/>
            </w:tcBorders>
            <w:shd w:val="clear" w:color="auto" w:fill="auto"/>
            <w:hideMark/>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適應症(如果多於一個，標明優先開發者)</w:t>
            </w:r>
          </w:p>
        </w:tc>
        <w:tc>
          <w:tcPr>
            <w:tcW w:w="4677" w:type="dxa"/>
            <w:tcBorders>
              <w:top w:val="nil"/>
              <w:left w:val="nil"/>
              <w:bottom w:val="single" w:sz="4" w:space="0" w:color="auto"/>
              <w:right w:val="single" w:sz="4" w:space="0" w:color="auto"/>
            </w:tcBorders>
            <w:shd w:val="clear" w:color="auto" w:fill="auto"/>
            <w:noWrap/>
            <w:vAlign w:val="center"/>
            <w:hideMark/>
          </w:tcPr>
          <w:p w:rsidR="0032794D" w:rsidRPr="0032794D" w:rsidRDefault="0032794D" w:rsidP="0032794D">
            <w:pPr>
              <w:widowControl/>
              <w:jc w:val="both"/>
              <w:rPr>
                <w:rFonts w:ascii="標楷體" w:eastAsia="標楷體" w:hAnsi="標楷體"/>
                <w:color w:val="000000"/>
                <w:kern w:val="0"/>
                <w:sz w:val="22"/>
                <w:szCs w:val="22"/>
              </w:rPr>
            </w:pPr>
          </w:p>
        </w:tc>
        <w:tc>
          <w:tcPr>
            <w:tcW w:w="5245"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75"/>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vAlign w:val="center"/>
          </w:tcPr>
          <w:p w:rsidR="0032794D" w:rsidRPr="0032794D" w:rsidRDefault="0032794D" w:rsidP="0032794D">
            <w:pPr>
              <w:widowControl/>
              <w:rPr>
                <w:rFonts w:ascii="標楷體" w:eastAsia="標楷體" w:hAnsi="標楷體"/>
                <w:b/>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類別(小分子、</w:t>
            </w:r>
            <w:proofErr w:type="gramStart"/>
            <w:r w:rsidRPr="0032794D">
              <w:rPr>
                <w:rFonts w:ascii="標楷體" w:eastAsia="標楷體" w:hAnsi="標楷體" w:hint="eastAsia"/>
                <w:color w:val="000000"/>
                <w:kern w:val="0"/>
              </w:rPr>
              <w:t>胜</w:t>
            </w:r>
            <w:proofErr w:type="gramEnd"/>
            <w:r w:rsidRPr="0032794D">
              <w:rPr>
                <w:rFonts w:ascii="標楷體" w:eastAsia="標楷體" w:hAnsi="標楷體" w:hint="eastAsia"/>
                <w:color w:val="000000"/>
                <w:kern w:val="0"/>
              </w:rPr>
              <w:t>肽、單株抗體、細胞療法等)</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75"/>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vAlign w:val="center"/>
          </w:tcPr>
          <w:p w:rsidR="0032794D" w:rsidRPr="0032794D" w:rsidRDefault="0032794D" w:rsidP="0032794D">
            <w:pPr>
              <w:widowControl/>
              <w:rPr>
                <w:rFonts w:ascii="標楷體" w:eastAsia="標楷體" w:hAnsi="標楷體"/>
                <w:b/>
                <w:color w:val="000000"/>
                <w:kern w:val="0"/>
              </w:rPr>
            </w:pPr>
          </w:p>
        </w:tc>
        <w:tc>
          <w:tcPr>
            <w:tcW w:w="3119" w:type="dxa"/>
            <w:tcBorders>
              <w:top w:val="single" w:sz="4" w:space="0" w:color="auto"/>
              <w:left w:val="nil"/>
              <w:bottom w:val="single" w:sz="4" w:space="0" w:color="auto"/>
              <w:right w:val="single" w:sz="4" w:space="0" w:color="auto"/>
            </w:tcBorders>
            <w:shd w:val="clear" w:color="auto" w:fill="auto"/>
            <w:vAlign w:val="center"/>
          </w:tcPr>
          <w:p w:rsidR="0032794D" w:rsidRPr="0032794D" w:rsidRDefault="0032794D" w:rsidP="0032794D">
            <w:pPr>
              <w:widowControl/>
              <w:jc w:val="both"/>
              <w:rPr>
                <w:rFonts w:ascii="標楷體" w:eastAsia="標楷體" w:hAnsi="標楷體" w:cs="Arial"/>
                <w:kern w:val="0"/>
              </w:rPr>
            </w:pPr>
            <w:r w:rsidRPr="0032794D">
              <w:rPr>
                <w:rFonts w:ascii="標楷體" w:eastAsia="標楷體" w:hAnsi="標楷體" w:hint="eastAsia"/>
                <w:color w:val="000000"/>
                <w:kern w:val="0"/>
              </w:rPr>
              <w:t>藥物作用機制（mechanism of action, MOA）與標的</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75"/>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vAlign w:val="center"/>
          </w:tcPr>
          <w:p w:rsidR="0032794D" w:rsidRPr="0032794D" w:rsidRDefault="0032794D" w:rsidP="0032794D">
            <w:pPr>
              <w:widowControl/>
              <w:rPr>
                <w:rFonts w:ascii="標楷體" w:eastAsia="標楷體" w:hAnsi="標楷體"/>
                <w:b/>
                <w:color w:val="000000"/>
                <w:kern w:val="0"/>
              </w:rPr>
            </w:pPr>
          </w:p>
        </w:tc>
        <w:tc>
          <w:tcPr>
            <w:tcW w:w="3119" w:type="dxa"/>
            <w:tcBorders>
              <w:top w:val="single" w:sz="4" w:space="0" w:color="auto"/>
              <w:left w:val="nil"/>
              <w:bottom w:val="single" w:sz="4" w:space="0" w:color="auto"/>
              <w:right w:val="single" w:sz="4" w:space="0" w:color="auto"/>
            </w:tcBorders>
            <w:shd w:val="clear" w:color="auto" w:fill="auto"/>
            <w:vAlign w:val="center"/>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分子結構及大小</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75"/>
        </w:trPr>
        <w:tc>
          <w:tcPr>
            <w:tcW w:w="562" w:type="dxa"/>
            <w:vMerge/>
            <w:tcBorders>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bottom w:val="single" w:sz="4" w:space="0" w:color="auto"/>
              <w:right w:val="single" w:sz="4" w:space="0" w:color="auto"/>
            </w:tcBorders>
            <w:shd w:val="clear" w:color="auto" w:fill="auto"/>
            <w:vAlign w:val="center"/>
          </w:tcPr>
          <w:p w:rsidR="0032794D" w:rsidRPr="0032794D" w:rsidRDefault="0032794D" w:rsidP="0032794D">
            <w:pPr>
              <w:widowControl/>
              <w:rPr>
                <w:rFonts w:ascii="標楷體" w:eastAsia="標楷體" w:hAnsi="標楷體"/>
                <w:b/>
                <w:color w:val="000000"/>
                <w:kern w:val="0"/>
              </w:rPr>
            </w:pPr>
          </w:p>
        </w:tc>
        <w:tc>
          <w:tcPr>
            <w:tcW w:w="3119" w:type="dxa"/>
            <w:tcBorders>
              <w:top w:val="single" w:sz="4" w:space="0" w:color="auto"/>
              <w:left w:val="nil"/>
              <w:bottom w:val="single" w:sz="4" w:space="0" w:color="auto"/>
              <w:right w:val="single" w:sz="4" w:space="0" w:color="auto"/>
            </w:tcBorders>
            <w:shd w:val="clear" w:color="auto" w:fill="auto"/>
            <w:vAlign w:val="center"/>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單獨或合併使用</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760"/>
        </w:trPr>
        <w:tc>
          <w:tcPr>
            <w:tcW w:w="562" w:type="dxa"/>
            <w:vMerge w:val="restart"/>
            <w:tcBorders>
              <w:top w:val="single" w:sz="4" w:space="0" w:color="auto"/>
              <w:left w:val="single" w:sz="4" w:space="0" w:color="auto"/>
              <w:right w:val="single" w:sz="4" w:space="0" w:color="auto"/>
            </w:tcBorders>
            <w:shd w:val="clear" w:color="auto" w:fill="auto"/>
            <w:noWrap/>
            <w:vAlign w:val="center"/>
            <w:hideMark/>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color w:val="000000"/>
                <w:kern w:val="0"/>
              </w:rPr>
              <w:t>2</w:t>
            </w:r>
          </w:p>
        </w:tc>
        <w:tc>
          <w:tcPr>
            <w:tcW w:w="1843" w:type="dxa"/>
            <w:vMerge w:val="restart"/>
            <w:tcBorders>
              <w:top w:val="single" w:sz="4" w:space="0" w:color="auto"/>
              <w:left w:val="nil"/>
              <w:right w:val="single" w:sz="4" w:space="0" w:color="auto"/>
            </w:tcBorders>
            <w:shd w:val="clear" w:color="auto" w:fill="auto"/>
            <w:vAlign w:val="center"/>
            <w:hideMark/>
          </w:tcPr>
          <w:p w:rsidR="0032794D" w:rsidRPr="0032794D" w:rsidRDefault="0032794D" w:rsidP="0032794D">
            <w:pPr>
              <w:widowControl/>
              <w:rPr>
                <w:rFonts w:ascii="標楷體" w:eastAsia="標楷體" w:hAnsi="標楷體"/>
                <w:b/>
                <w:color w:val="000000"/>
                <w:kern w:val="0"/>
              </w:rPr>
            </w:pPr>
            <w:r w:rsidRPr="0032794D">
              <w:rPr>
                <w:rFonts w:ascii="標楷體" w:eastAsia="標楷體" w:hAnsi="標楷體" w:hint="eastAsia"/>
                <w:b/>
                <w:color w:val="000000"/>
                <w:kern w:val="0"/>
              </w:rPr>
              <w:t>用途、用法、用量與禁忌</w:t>
            </w:r>
          </w:p>
        </w:tc>
        <w:tc>
          <w:tcPr>
            <w:tcW w:w="3119" w:type="dxa"/>
            <w:tcBorders>
              <w:top w:val="nil"/>
              <w:left w:val="nil"/>
              <w:bottom w:val="single" w:sz="4" w:space="0" w:color="auto"/>
              <w:right w:val="single" w:sz="4" w:space="0" w:color="auto"/>
            </w:tcBorders>
            <w:shd w:val="clear" w:color="auto" w:fill="auto"/>
            <w:hideMark/>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目標病患族群服用方式(口服、針劑、塗抹等)</w:t>
            </w:r>
          </w:p>
        </w:tc>
        <w:tc>
          <w:tcPr>
            <w:tcW w:w="4677" w:type="dxa"/>
            <w:tcBorders>
              <w:top w:val="nil"/>
              <w:left w:val="nil"/>
              <w:bottom w:val="single" w:sz="4" w:space="0" w:color="auto"/>
              <w:right w:val="single" w:sz="4" w:space="0" w:color="auto"/>
            </w:tcBorders>
            <w:shd w:val="clear" w:color="auto" w:fill="auto"/>
            <w:noWrap/>
            <w:hideMark/>
          </w:tcPr>
          <w:p w:rsidR="0032794D" w:rsidRPr="0032794D" w:rsidRDefault="0032794D" w:rsidP="0032794D">
            <w:pPr>
              <w:widowControl/>
              <w:jc w:val="both"/>
              <w:rPr>
                <w:rFonts w:ascii="標楷體" w:eastAsia="標楷體" w:hAnsi="標楷體"/>
                <w:color w:val="000000"/>
                <w:kern w:val="0"/>
                <w:sz w:val="22"/>
                <w:szCs w:val="22"/>
              </w:rPr>
            </w:pP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10"/>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劑量、給藥頻率</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10"/>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是否需特殊劑型（excipients）</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10"/>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現有療法(包括：手術、生活型態或替代療法)</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10"/>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vAlign w:val="center"/>
          </w:tcPr>
          <w:p w:rsidR="0032794D" w:rsidRPr="0032794D" w:rsidRDefault="0032794D" w:rsidP="0032794D">
            <w:pPr>
              <w:widowControl/>
              <w:jc w:val="both"/>
              <w:rPr>
                <w:rFonts w:ascii="標楷體" w:eastAsia="標楷體" w:hAnsi="標楷體"/>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禁忌(懷孕、哺乳、老年人或兒童等)</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1318"/>
        </w:trPr>
        <w:tc>
          <w:tcPr>
            <w:tcW w:w="562" w:type="dxa"/>
            <w:vMerge/>
            <w:tcBorders>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bottom w:val="single" w:sz="4" w:space="0" w:color="auto"/>
              <w:right w:val="single" w:sz="4" w:space="0" w:color="auto"/>
            </w:tcBorders>
            <w:shd w:val="clear" w:color="auto" w:fill="auto"/>
            <w:vAlign w:val="center"/>
          </w:tcPr>
          <w:p w:rsidR="0032794D" w:rsidRPr="0032794D" w:rsidRDefault="0032794D" w:rsidP="0032794D">
            <w:pPr>
              <w:widowControl/>
              <w:jc w:val="both"/>
              <w:rPr>
                <w:rFonts w:ascii="標楷體" w:eastAsia="標楷體" w:hAnsi="標楷體"/>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保存期限、儲存方式等</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t>3</w:t>
            </w:r>
          </w:p>
        </w:tc>
        <w:tc>
          <w:tcPr>
            <w:tcW w:w="1843" w:type="dxa"/>
            <w:vMerge w:val="restart"/>
            <w:tcBorders>
              <w:top w:val="single" w:sz="4" w:space="0" w:color="auto"/>
              <w:left w:val="nil"/>
              <w:right w:val="single" w:sz="4" w:space="0" w:color="auto"/>
            </w:tcBorders>
            <w:shd w:val="clear" w:color="auto" w:fill="auto"/>
            <w:noWrap/>
            <w:vAlign w:val="center"/>
          </w:tcPr>
          <w:p w:rsidR="0032794D" w:rsidRPr="0032794D" w:rsidRDefault="0032794D" w:rsidP="0032794D">
            <w:pPr>
              <w:widowControl/>
              <w:rPr>
                <w:rFonts w:ascii="標楷體" w:eastAsia="標楷體" w:hAnsi="標楷體"/>
                <w:b/>
                <w:color w:val="000000"/>
                <w:kern w:val="0"/>
              </w:rPr>
            </w:pPr>
            <w:r w:rsidRPr="0032794D">
              <w:rPr>
                <w:rFonts w:ascii="標楷體" w:eastAsia="標楷體" w:hAnsi="標楷體"/>
                <w:b/>
                <w:color w:val="000000"/>
                <w:kern w:val="0"/>
              </w:rPr>
              <w:t>智慧財產</w:t>
            </w:r>
            <w:r w:rsidRPr="0032794D">
              <w:rPr>
                <w:rFonts w:ascii="標楷體" w:eastAsia="標楷體" w:hAnsi="標楷體" w:hint="eastAsia"/>
                <w:b/>
                <w:color w:val="000000"/>
                <w:kern w:val="0"/>
              </w:rPr>
              <w:t>佈</w:t>
            </w:r>
            <w:r w:rsidRPr="0032794D">
              <w:rPr>
                <w:rFonts w:ascii="標楷體" w:eastAsia="標楷體" w:hAnsi="標楷體"/>
                <w:b/>
                <w:color w:val="000000"/>
                <w:kern w:val="0"/>
              </w:rPr>
              <w:t>局</w:t>
            </w:r>
          </w:p>
        </w:tc>
        <w:tc>
          <w:tcPr>
            <w:tcW w:w="3119" w:type="dxa"/>
            <w:tcBorders>
              <w:top w:val="nil"/>
              <w:left w:val="nil"/>
              <w:bottom w:val="single" w:sz="4" w:space="0" w:color="auto"/>
              <w:right w:val="single" w:sz="4" w:space="0" w:color="auto"/>
            </w:tcBorders>
            <w:shd w:val="clear" w:color="auto" w:fill="auto"/>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hint="eastAsia"/>
                <w:color w:val="000000"/>
                <w:kern w:val="0"/>
              </w:rPr>
              <w:t>可實施性評估（freedom to operate）</w:t>
            </w:r>
          </w:p>
        </w:tc>
        <w:tc>
          <w:tcPr>
            <w:tcW w:w="4677" w:type="dxa"/>
            <w:tcBorders>
              <w:top w:val="nil"/>
              <w:left w:val="nil"/>
              <w:bottom w:val="single" w:sz="4" w:space="0" w:color="auto"/>
              <w:right w:val="single" w:sz="4" w:space="0" w:color="auto"/>
            </w:tcBorders>
            <w:shd w:val="clear" w:color="auto" w:fill="auto"/>
            <w:noWrap/>
          </w:tcPr>
          <w:p w:rsidR="0032794D" w:rsidRPr="0032794D" w:rsidRDefault="0032794D" w:rsidP="0032794D">
            <w:pPr>
              <w:widowControl/>
              <w:jc w:val="both"/>
              <w:rPr>
                <w:rFonts w:ascii="標楷體" w:eastAsia="標楷體" w:hAnsi="標楷體"/>
                <w:color w:val="000000"/>
                <w:kern w:val="0"/>
                <w:sz w:val="22"/>
                <w:szCs w:val="22"/>
              </w:rPr>
            </w:pP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30"/>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noWrap/>
            <w:vAlign w:val="center"/>
          </w:tcPr>
          <w:p w:rsidR="0032794D" w:rsidRPr="0032794D" w:rsidRDefault="0032794D" w:rsidP="0032794D">
            <w:pPr>
              <w:widowControl/>
              <w:jc w:val="both"/>
              <w:rPr>
                <w:rFonts w:ascii="標楷體" w:eastAsia="標楷體" w:hAnsi="標楷體"/>
                <w:b/>
                <w:color w:val="000000"/>
                <w:kern w:val="0"/>
              </w:rPr>
            </w:pPr>
          </w:p>
        </w:tc>
        <w:tc>
          <w:tcPr>
            <w:tcW w:w="3119" w:type="dxa"/>
            <w:tcBorders>
              <w:top w:val="nil"/>
              <w:left w:val="nil"/>
              <w:bottom w:val="single" w:sz="4" w:space="0" w:color="auto"/>
              <w:right w:val="single" w:sz="4" w:space="0" w:color="auto"/>
            </w:tcBorders>
            <w:shd w:val="clear" w:color="auto" w:fill="auto"/>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hint="eastAsia"/>
                <w:color w:val="000000"/>
                <w:kern w:val="0"/>
              </w:rPr>
              <w:t>新專利佈局</w:t>
            </w:r>
            <w:r w:rsidRPr="0032794D">
              <w:rPr>
                <w:rFonts w:ascii="標楷體" w:eastAsia="標楷體" w:hAnsi="標楷體" w:hint="eastAsia"/>
                <w:color w:val="808080" w:themeColor="background1" w:themeShade="80"/>
                <w:kern w:val="0"/>
              </w:rPr>
              <w:t xml:space="preserve"> (保護是否足夠?是否與商業策略一致?)</w:t>
            </w:r>
          </w:p>
        </w:tc>
        <w:tc>
          <w:tcPr>
            <w:tcW w:w="4677" w:type="dxa"/>
            <w:tcBorders>
              <w:top w:val="nil"/>
              <w:left w:val="nil"/>
              <w:bottom w:val="single" w:sz="4" w:space="0" w:color="auto"/>
              <w:right w:val="single" w:sz="4" w:space="0" w:color="auto"/>
            </w:tcBorders>
            <w:shd w:val="clear" w:color="auto" w:fill="auto"/>
            <w:noWrap/>
          </w:tcPr>
          <w:p w:rsidR="0032794D" w:rsidRPr="0032794D" w:rsidRDefault="0032794D" w:rsidP="0032794D">
            <w:pPr>
              <w:widowControl/>
              <w:jc w:val="both"/>
              <w:rPr>
                <w:rFonts w:ascii="標楷體" w:eastAsia="標楷體" w:hAnsi="標楷體"/>
                <w:color w:val="000000"/>
                <w:kern w:val="0"/>
                <w:sz w:val="22"/>
                <w:szCs w:val="22"/>
              </w:rPr>
            </w:pP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t>4</w:t>
            </w:r>
          </w:p>
        </w:tc>
        <w:tc>
          <w:tcPr>
            <w:tcW w:w="1843" w:type="dxa"/>
            <w:vMerge w:val="restart"/>
            <w:tcBorders>
              <w:top w:val="single" w:sz="4" w:space="0" w:color="auto"/>
              <w:left w:val="nil"/>
              <w:right w:val="single" w:sz="4" w:space="0" w:color="auto"/>
            </w:tcBorders>
            <w:shd w:val="clear" w:color="auto" w:fill="auto"/>
            <w:noWrap/>
            <w:vAlign w:val="center"/>
          </w:tcPr>
          <w:p w:rsidR="0032794D" w:rsidRPr="0032794D" w:rsidRDefault="0032794D" w:rsidP="0032794D">
            <w:pPr>
              <w:widowControl/>
              <w:jc w:val="both"/>
              <w:rPr>
                <w:rFonts w:ascii="標楷體" w:eastAsia="標楷體" w:hAnsi="標楷體"/>
                <w:b/>
                <w:color w:val="000000"/>
                <w:kern w:val="0"/>
              </w:rPr>
            </w:pPr>
            <w:r w:rsidRPr="0032794D">
              <w:rPr>
                <w:rFonts w:ascii="標楷體" w:eastAsia="標楷體" w:hAnsi="標楷體" w:hint="eastAsia"/>
                <w:b/>
                <w:color w:val="000000"/>
                <w:kern w:val="0"/>
              </w:rPr>
              <w:t>候選藥物</w:t>
            </w:r>
          </w:p>
          <w:p w:rsidR="0032794D" w:rsidRPr="0032794D" w:rsidRDefault="0032794D" w:rsidP="0032794D">
            <w:pPr>
              <w:widowControl/>
              <w:jc w:val="both"/>
              <w:rPr>
                <w:rFonts w:ascii="標楷體" w:eastAsia="標楷體" w:hAnsi="標楷體"/>
                <w:b/>
                <w:color w:val="000000"/>
                <w:kern w:val="0"/>
              </w:rPr>
            </w:pPr>
            <w:r w:rsidRPr="0032794D">
              <w:rPr>
                <w:rFonts w:ascii="標楷體" w:eastAsia="標楷體" w:hAnsi="標楷體" w:hint="eastAsia"/>
                <w:b/>
                <w:color w:val="000000"/>
                <w:kern w:val="0"/>
              </w:rPr>
              <w:t>分子活性</w:t>
            </w:r>
          </w:p>
        </w:tc>
        <w:tc>
          <w:tcPr>
            <w:tcW w:w="3119" w:type="dxa"/>
            <w:tcBorders>
              <w:top w:val="nil"/>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標的專一性</w:t>
            </w:r>
          </w:p>
        </w:tc>
        <w:tc>
          <w:tcPr>
            <w:tcW w:w="4677" w:type="dxa"/>
            <w:tcBorders>
              <w:top w:val="nil"/>
              <w:left w:val="nil"/>
              <w:bottom w:val="single" w:sz="4" w:space="0" w:color="auto"/>
              <w:right w:val="single" w:sz="4" w:space="0" w:color="auto"/>
            </w:tcBorders>
            <w:shd w:val="clear" w:color="auto" w:fill="auto"/>
            <w:noWrap/>
          </w:tcPr>
          <w:p w:rsidR="0032794D" w:rsidRPr="0032794D" w:rsidRDefault="0032794D" w:rsidP="0032794D">
            <w:pPr>
              <w:widowControl/>
              <w:jc w:val="both"/>
              <w:rPr>
                <w:rFonts w:ascii="標楷體" w:eastAsia="標楷體" w:hAnsi="標楷體"/>
                <w:color w:val="000000"/>
                <w:kern w:val="0"/>
                <w:sz w:val="22"/>
                <w:szCs w:val="22"/>
              </w:rPr>
            </w:pP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30"/>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noWrap/>
            <w:vAlign w:val="center"/>
          </w:tcPr>
          <w:p w:rsidR="0032794D" w:rsidRPr="0032794D" w:rsidRDefault="0032794D" w:rsidP="0032794D">
            <w:pPr>
              <w:widowControl/>
              <w:jc w:val="both"/>
              <w:rPr>
                <w:rFonts w:ascii="標楷體" w:eastAsia="標楷體" w:hAnsi="標楷體"/>
                <w:b/>
                <w:color w:val="000000"/>
                <w:kern w:val="0"/>
              </w:rPr>
            </w:pPr>
          </w:p>
        </w:tc>
        <w:tc>
          <w:tcPr>
            <w:tcW w:w="3119" w:type="dxa"/>
            <w:tcBorders>
              <w:top w:val="nil"/>
              <w:left w:val="nil"/>
              <w:bottom w:val="single" w:sz="4" w:space="0" w:color="auto"/>
              <w:right w:val="single" w:sz="4" w:space="0" w:color="auto"/>
            </w:tcBorders>
            <w:shd w:val="clear" w:color="auto" w:fill="auto"/>
          </w:tcPr>
          <w:p w:rsidR="0032794D" w:rsidRPr="0032794D" w:rsidRDefault="0032794D" w:rsidP="0032794D">
            <w:pPr>
              <w:jc w:val="both"/>
              <w:rPr>
                <w:rFonts w:ascii="標楷體" w:eastAsia="標楷體" w:hAnsi="標楷體"/>
                <w:color w:val="000000"/>
                <w:kern w:val="0"/>
              </w:rPr>
            </w:pPr>
            <w:r w:rsidRPr="0032794D">
              <w:rPr>
                <w:rFonts w:ascii="標楷體" w:eastAsia="標楷體" w:hAnsi="標楷體" w:hint="eastAsia"/>
                <w:color w:val="000000"/>
                <w:kern w:val="0"/>
              </w:rPr>
              <w:t>有效性（體外、細胞、體內實驗）</w:t>
            </w:r>
          </w:p>
        </w:tc>
        <w:tc>
          <w:tcPr>
            <w:tcW w:w="4677" w:type="dxa"/>
            <w:tcBorders>
              <w:top w:val="nil"/>
              <w:left w:val="nil"/>
              <w:bottom w:val="single" w:sz="4" w:space="0" w:color="auto"/>
              <w:right w:val="single" w:sz="4" w:space="0" w:color="auto"/>
            </w:tcBorders>
            <w:shd w:val="clear" w:color="auto" w:fill="auto"/>
            <w:noWrap/>
          </w:tcPr>
          <w:p w:rsidR="0032794D" w:rsidRPr="0032794D" w:rsidRDefault="0032794D" w:rsidP="0032794D">
            <w:pPr>
              <w:widowControl/>
              <w:jc w:val="both"/>
              <w:rPr>
                <w:rFonts w:ascii="標楷體" w:eastAsia="標楷體" w:hAnsi="標楷體"/>
                <w:color w:val="000000"/>
                <w:kern w:val="0"/>
                <w:sz w:val="22"/>
                <w:szCs w:val="22"/>
              </w:rPr>
            </w:pP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t>5</w:t>
            </w:r>
          </w:p>
        </w:tc>
        <w:tc>
          <w:tcPr>
            <w:tcW w:w="1843" w:type="dxa"/>
            <w:vMerge w:val="restart"/>
            <w:tcBorders>
              <w:top w:val="single" w:sz="4" w:space="0" w:color="auto"/>
              <w:left w:val="nil"/>
              <w:right w:val="single" w:sz="4" w:space="0" w:color="auto"/>
            </w:tcBorders>
            <w:shd w:val="clear" w:color="auto" w:fill="auto"/>
            <w:noWrap/>
            <w:vAlign w:val="center"/>
          </w:tcPr>
          <w:p w:rsidR="0032794D" w:rsidRPr="0032794D" w:rsidRDefault="0032794D" w:rsidP="0032794D">
            <w:pPr>
              <w:widowControl/>
              <w:jc w:val="both"/>
              <w:rPr>
                <w:rFonts w:ascii="標楷體" w:eastAsia="標楷體" w:hAnsi="標楷體"/>
                <w:b/>
                <w:color w:val="000000"/>
                <w:kern w:val="0"/>
              </w:rPr>
            </w:pPr>
            <w:r w:rsidRPr="0032794D">
              <w:rPr>
                <w:rFonts w:ascii="標楷體" w:eastAsia="標楷體" w:hAnsi="標楷體" w:hint="eastAsia"/>
                <w:b/>
                <w:color w:val="000000"/>
                <w:kern w:val="0"/>
              </w:rPr>
              <w:t>臨床前試驗</w:t>
            </w:r>
          </w:p>
        </w:tc>
        <w:tc>
          <w:tcPr>
            <w:tcW w:w="3119" w:type="dxa"/>
            <w:tcBorders>
              <w:top w:val="nil"/>
              <w:left w:val="nil"/>
              <w:bottom w:val="single" w:sz="4" w:space="0" w:color="auto"/>
              <w:right w:val="single" w:sz="4" w:space="0" w:color="auto"/>
            </w:tcBorders>
            <w:shd w:val="clear" w:color="auto" w:fill="auto"/>
          </w:tcPr>
          <w:p w:rsidR="0032794D" w:rsidRPr="0032794D" w:rsidRDefault="0032794D" w:rsidP="0032794D">
            <w:pPr>
              <w:jc w:val="both"/>
              <w:rPr>
                <w:rFonts w:ascii="標楷體" w:eastAsia="標楷體" w:hAnsi="標楷體"/>
                <w:color w:val="000000"/>
                <w:kern w:val="0"/>
              </w:rPr>
            </w:pPr>
            <w:r w:rsidRPr="0032794D">
              <w:rPr>
                <w:rFonts w:ascii="標楷體" w:eastAsia="標楷體" w:hAnsi="標楷體" w:hint="eastAsia"/>
                <w:color w:val="000000"/>
                <w:kern w:val="0"/>
              </w:rPr>
              <w:t>動物安全性，包含中樞神經/呼吸道/心血管功能</w:t>
            </w:r>
          </w:p>
        </w:tc>
        <w:tc>
          <w:tcPr>
            <w:tcW w:w="4677" w:type="dxa"/>
            <w:tcBorders>
              <w:top w:val="nil"/>
              <w:left w:val="nil"/>
              <w:bottom w:val="single" w:sz="4" w:space="0" w:color="auto"/>
              <w:right w:val="single" w:sz="4" w:space="0" w:color="auto"/>
            </w:tcBorders>
            <w:shd w:val="clear" w:color="auto" w:fill="auto"/>
            <w:noWrap/>
          </w:tcPr>
          <w:p w:rsidR="0032794D" w:rsidRPr="0032794D" w:rsidRDefault="0032794D" w:rsidP="0032794D">
            <w:pPr>
              <w:widowControl/>
              <w:jc w:val="both"/>
              <w:rPr>
                <w:rFonts w:ascii="標楷體" w:eastAsia="標楷體" w:hAnsi="標楷體"/>
                <w:color w:val="000000"/>
                <w:kern w:val="0"/>
                <w:sz w:val="22"/>
                <w:szCs w:val="22"/>
              </w:rPr>
            </w:pP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59"/>
        </w:trPr>
        <w:tc>
          <w:tcPr>
            <w:tcW w:w="562" w:type="dxa"/>
            <w:vMerge/>
            <w:tcBorders>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bottom w:val="single" w:sz="4" w:space="0" w:color="auto"/>
              <w:right w:val="single" w:sz="4" w:space="0" w:color="auto"/>
            </w:tcBorders>
            <w:shd w:val="clear" w:color="auto" w:fill="auto"/>
            <w:noWrap/>
            <w:vAlign w:val="center"/>
          </w:tcPr>
          <w:p w:rsidR="0032794D" w:rsidRPr="0032794D" w:rsidRDefault="0032794D" w:rsidP="0032794D">
            <w:pPr>
              <w:widowControl/>
              <w:jc w:val="both"/>
              <w:rPr>
                <w:rFonts w:ascii="標楷體" w:eastAsia="標楷體" w:hAnsi="標楷體"/>
                <w:b/>
                <w:color w:val="000000"/>
                <w:kern w:val="0"/>
              </w:rPr>
            </w:pPr>
          </w:p>
        </w:tc>
        <w:tc>
          <w:tcPr>
            <w:tcW w:w="3119" w:type="dxa"/>
            <w:tcBorders>
              <w:top w:val="nil"/>
              <w:left w:val="nil"/>
              <w:bottom w:val="single" w:sz="4" w:space="0" w:color="auto"/>
              <w:right w:val="single" w:sz="4" w:space="0" w:color="auto"/>
            </w:tcBorders>
            <w:shd w:val="clear" w:color="auto" w:fill="auto"/>
          </w:tcPr>
          <w:p w:rsidR="0032794D" w:rsidRPr="0032794D" w:rsidRDefault="0032794D" w:rsidP="0032794D">
            <w:pPr>
              <w:jc w:val="both"/>
              <w:rPr>
                <w:rFonts w:ascii="標楷體" w:eastAsia="標楷體" w:hAnsi="標楷體"/>
                <w:color w:val="000000"/>
                <w:kern w:val="0"/>
              </w:rPr>
            </w:pPr>
            <w:r w:rsidRPr="0032794D">
              <w:rPr>
                <w:rFonts w:ascii="標楷體" w:eastAsia="標楷體" w:hAnsi="標楷體" w:hint="eastAsia"/>
                <w:color w:val="000000"/>
                <w:kern w:val="0"/>
              </w:rPr>
              <w:t>動物毒性試驗，包含血中半衰期(T1/2)、</w:t>
            </w:r>
            <w:proofErr w:type="spellStart"/>
            <w:r w:rsidRPr="0032794D">
              <w:rPr>
                <w:rFonts w:ascii="標楷體" w:eastAsia="標楷體" w:hAnsi="標楷體" w:hint="eastAsia"/>
                <w:color w:val="000000"/>
                <w:kern w:val="0"/>
              </w:rPr>
              <w:t>Cmax</w:t>
            </w:r>
            <w:proofErr w:type="spellEnd"/>
            <w:r w:rsidRPr="0032794D">
              <w:rPr>
                <w:rFonts w:ascii="標楷體" w:eastAsia="標楷體" w:hAnsi="標楷體" w:hint="eastAsia"/>
                <w:color w:val="000000"/>
                <w:kern w:val="0"/>
              </w:rPr>
              <w:t>、AUC等試驗結果</w:t>
            </w:r>
          </w:p>
        </w:tc>
        <w:tc>
          <w:tcPr>
            <w:tcW w:w="4677" w:type="dxa"/>
            <w:tcBorders>
              <w:top w:val="nil"/>
              <w:left w:val="nil"/>
              <w:bottom w:val="single" w:sz="4" w:space="0" w:color="auto"/>
              <w:right w:val="single" w:sz="4" w:space="0" w:color="auto"/>
            </w:tcBorders>
            <w:shd w:val="clear" w:color="auto" w:fill="auto"/>
            <w:noWrap/>
          </w:tcPr>
          <w:p w:rsidR="0032794D" w:rsidRPr="0032794D" w:rsidRDefault="0032794D" w:rsidP="0032794D">
            <w:pPr>
              <w:widowControl/>
              <w:jc w:val="both"/>
              <w:rPr>
                <w:rFonts w:ascii="標楷體" w:eastAsia="標楷體" w:hAnsi="標楷體"/>
                <w:color w:val="000000"/>
                <w:kern w:val="0"/>
                <w:sz w:val="22"/>
                <w:szCs w:val="22"/>
              </w:rPr>
            </w:pP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59"/>
        </w:trPr>
        <w:tc>
          <w:tcPr>
            <w:tcW w:w="562" w:type="dxa"/>
            <w:vMerge/>
            <w:tcBorders>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bottom w:val="single" w:sz="4" w:space="0" w:color="auto"/>
              <w:right w:val="single" w:sz="4" w:space="0" w:color="auto"/>
            </w:tcBorders>
            <w:shd w:val="clear" w:color="auto" w:fill="auto"/>
            <w:noWrap/>
            <w:vAlign w:val="center"/>
          </w:tcPr>
          <w:p w:rsidR="0032794D" w:rsidRPr="0032794D" w:rsidRDefault="0032794D" w:rsidP="0032794D">
            <w:pPr>
              <w:widowControl/>
              <w:jc w:val="both"/>
              <w:rPr>
                <w:rFonts w:ascii="標楷體" w:eastAsia="標楷體" w:hAnsi="標楷體"/>
                <w:b/>
                <w:color w:val="000000"/>
                <w:kern w:val="0"/>
              </w:rPr>
            </w:pPr>
          </w:p>
        </w:tc>
        <w:tc>
          <w:tcPr>
            <w:tcW w:w="3119" w:type="dxa"/>
            <w:tcBorders>
              <w:top w:val="nil"/>
              <w:left w:val="nil"/>
              <w:bottom w:val="single" w:sz="4" w:space="0" w:color="auto"/>
              <w:right w:val="single" w:sz="4" w:space="0" w:color="auto"/>
            </w:tcBorders>
            <w:shd w:val="clear" w:color="auto" w:fill="auto"/>
          </w:tcPr>
          <w:p w:rsidR="0032794D" w:rsidRPr="0032794D" w:rsidRDefault="0032794D" w:rsidP="0032794D">
            <w:pPr>
              <w:jc w:val="both"/>
              <w:rPr>
                <w:rFonts w:ascii="標楷體" w:eastAsia="標楷體" w:hAnsi="標楷體"/>
                <w:color w:val="000000"/>
                <w:kern w:val="0"/>
              </w:rPr>
            </w:pPr>
            <w:r w:rsidRPr="0032794D">
              <w:rPr>
                <w:rFonts w:ascii="標楷體" w:eastAsia="標楷體" w:hAnsi="標楷體" w:hint="eastAsia"/>
                <w:color w:val="000000"/>
                <w:kern w:val="0"/>
              </w:rPr>
              <w:t>疾病動物模式</w:t>
            </w:r>
          </w:p>
        </w:tc>
        <w:tc>
          <w:tcPr>
            <w:tcW w:w="4677" w:type="dxa"/>
            <w:tcBorders>
              <w:top w:val="nil"/>
              <w:left w:val="nil"/>
              <w:bottom w:val="single" w:sz="4" w:space="0" w:color="auto"/>
              <w:right w:val="single" w:sz="4" w:space="0" w:color="auto"/>
            </w:tcBorders>
            <w:shd w:val="clear" w:color="auto" w:fill="auto"/>
            <w:noWrap/>
          </w:tcPr>
          <w:p w:rsidR="0032794D" w:rsidRPr="0032794D" w:rsidRDefault="0032794D" w:rsidP="0032794D">
            <w:pPr>
              <w:widowControl/>
              <w:jc w:val="both"/>
              <w:rPr>
                <w:rFonts w:ascii="標楷體" w:eastAsia="標楷體" w:hAnsi="標楷體"/>
                <w:color w:val="000000"/>
                <w:kern w:val="0"/>
                <w:sz w:val="22"/>
                <w:szCs w:val="22"/>
              </w:rPr>
            </w:pP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t>6</w:t>
            </w:r>
          </w:p>
        </w:tc>
        <w:tc>
          <w:tcPr>
            <w:tcW w:w="1843" w:type="dxa"/>
            <w:vMerge w:val="restart"/>
            <w:tcBorders>
              <w:top w:val="single" w:sz="4" w:space="0" w:color="auto"/>
              <w:left w:val="nil"/>
              <w:right w:val="single" w:sz="4" w:space="0" w:color="auto"/>
            </w:tcBorders>
            <w:shd w:val="clear" w:color="auto" w:fill="auto"/>
            <w:noWrap/>
            <w:vAlign w:val="center"/>
          </w:tcPr>
          <w:p w:rsidR="0032794D" w:rsidRPr="0032794D" w:rsidRDefault="0032794D" w:rsidP="0032794D">
            <w:pPr>
              <w:widowControl/>
              <w:jc w:val="both"/>
              <w:rPr>
                <w:rFonts w:ascii="標楷體" w:eastAsia="標楷體" w:hAnsi="標楷體"/>
                <w:b/>
                <w:color w:val="000000"/>
                <w:kern w:val="0"/>
              </w:rPr>
            </w:pPr>
            <w:r w:rsidRPr="0032794D">
              <w:rPr>
                <w:rFonts w:ascii="標楷體" w:eastAsia="標楷體" w:hAnsi="標楷體"/>
                <w:b/>
                <w:color w:val="000000"/>
                <w:kern w:val="0"/>
              </w:rPr>
              <w:t>臨床藥理</w:t>
            </w:r>
          </w:p>
        </w:tc>
        <w:tc>
          <w:tcPr>
            <w:tcW w:w="3119" w:type="dxa"/>
            <w:tcBorders>
              <w:top w:val="nil"/>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吸收、分佈、代謝、排泄(ADME)</w:t>
            </w:r>
          </w:p>
        </w:tc>
        <w:tc>
          <w:tcPr>
            <w:tcW w:w="4677" w:type="dxa"/>
            <w:tcBorders>
              <w:top w:val="nil"/>
              <w:left w:val="nil"/>
              <w:bottom w:val="single" w:sz="4" w:space="0" w:color="auto"/>
              <w:right w:val="single" w:sz="4" w:space="0" w:color="auto"/>
            </w:tcBorders>
            <w:shd w:val="clear" w:color="auto" w:fill="auto"/>
            <w:noWrap/>
          </w:tcPr>
          <w:p w:rsidR="0032794D" w:rsidRPr="0032794D" w:rsidRDefault="0032794D" w:rsidP="0032794D">
            <w:pPr>
              <w:widowControl/>
              <w:jc w:val="both"/>
              <w:rPr>
                <w:rFonts w:ascii="標楷體" w:eastAsia="標楷體" w:hAnsi="標楷體"/>
                <w:color w:val="000000"/>
                <w:kern w:val="0"/>
                <w:sz w:val="22"/>
                <w:szCs w:val="22"/>
              </w:rPr>
            </w:pP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30"/>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noWrap/>
            <w:vAlign w:val="center"/>
          </w:tcPr>
          <w:p w:rsidR="0032794D" w:rsidRPr="0032794D" w:rsidRDefault="0032794D" w:rsidP="0032794D">
            <w:pPr>
              <w:widowControl/>
              <w:jc w:val="both"/>
              <w:rPr>
                <w:rFonts w:ascii="標楷體" w:eastAsia="標楷體" w:hAnsi="標楷體"/>
                <w:b/>
                <w:color w:val="000000"/>
                <w:kern w:val="0"/>
              </w:rPr>
            </w:pPr>
          </w:p>
        </w:tc>
        <w:tc>
          <w:tcPr>
            <w:tcW w:w="3119" w:type="dxa"/>
            <w:tcBorders>
              <w:top w:val="nil"/>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color w:val="000000"/>
                <w:kern w:val="0"/>
              </w:rPr>
              <w:t>C</w:t>
            </w:r>
            <w:r w:rsidRPr="0032794D">
              <w:rPr>
                <w:rFonts w:ascii="標楷體" w:eastAsia="標楷體" w:hAnsi="標楷體" w:hint="eastAsia"/>
                <w:color w:val="000000"/>
                <w:kern w:val="0"/>
              </w:rPr>
              <w:t>a</w:t>
            </w:r>
            <w:r w:rsidRPr="0032794D">
              <w:rPr>
                <w:rFonts w:ascii="標楷體" w:eastAsia="標楷體" w:hAnsi="標楷體"/>
                <w:color w:val="000000"/>
                <w:kern w:val="0"/>
              </w:rPr>
              <w:t>CO2 permeation</w:t>
            </w:r>
            <w:r w:rsidRPr="0032794D">
              <w:rPr>
                <w:rFonts w:ascii="標楷體" w:eastAsia="標楷體" w:hAnsi="標楷體" w:hint="eastAsia"/>
                <w:color w:val="000000"/>
                <w:kern w:val="0"/>
              </w:rPr>
              <w:t>、B</w:t>
            </w:r>
            <w:r w:rsidRPr="0032794D">
              <w:rPr>
                <w:rFonts w:ascii="標楷體" w:eastAsia="標楷體" w:hAnsi="標楷體"/>
                <w:color w:val="000000"/>
                <w:kern w:val="0"/>
              </w:rPr>
              <w:t>BB Penetration</w:t>
            </w:r>
            <w:r w:rsidRPr="0032794D">
              <w:rPr>
                <w:rFonts w:ascii="標楷體" w:eastAsia="標楷體" w:hAnsi="標楷體" w:hint="eastAsia"/>
                <w:color w:val="000000"/>
                <w:kern w:val="0"/>
              </w:rPr>
              <w:t>、E</w:t>
            </w:r>
            <w:r w:rsidRPr="0032794D">
              <w:rPr>
                <w:rFonts w:ascii="標楷體" w:eastAsia="標楷體" w:hAnsi="標楷體"/>
                <w:color w:val="000000"/>
                <w:kern w:val="0"/>
              </w:rPr>
              <w:t>-flux</w:t>
            </w:r>
            <w:r w:rsidRPr="0032794D">
              <w:rPr>
                <w:rFonts w:ascii="標楷體" w:eastAsia="標楷體" w:hAnsi="標楷體" w:hint="eastAsia"/>
                <w:color w:val="000000"/>
                <w:kern w:val="0"/>
              </w:rPr>
              <w:t>、血中半衰期(T1/2)、</w:t>
            </w:r>
            <w:proofErr w:type="spellStart"/>
            <w:r w:rsidRPr="0032794D">
              <w:rPr>
                <w:rFonts w:ascii="標楷體" w:eastAsia="標楷體" w:hAnsi="標楷體" w:hint="eastAsia"/>
                <w:color w:val="000000"/>
                <w:kern w:val="0"/>
              </w:rPr>
              <w:t>Cmax</w:t>
            </w:r>
            <w:proofErr w:type="spellEnd"/>
            <w:r w:rsidRPr="0032794D">
              <w:rPr>
                <w:rFonts w:ascii="標楷體" w:eastAsia="標楷體" w:hAnsi="標楷體" w:hint="eastAsia"/>
                <w:color w:val="000000"/>
                <w:kern w:val="0"/>
              </w:rPr>
              <w:t>、AUC等</w:t>
            </w:r>
          </w:p>
        </w:tc>
        <w:tc>
          <w:tcPr>
            <w:tcW w:w="4677" w:type="dxa"/>
            <w:tcBorders>
              <w:top w:val="nil"/>
              <w:left w:val="nil"/>
              <w:bottom w:val="single" w:sz="4" w:space="0" w:color="auto"/>
              <w:right w:val="single" w:sz="4" w:space="0" w:color="auto"/>
            </w:tcBorders>
            <w:shd w:val="clear" w:color="auto" w:fill="auto"/>
            <w:noWrap/>
          </w:tcPr>
          <w:p w:rsidR="0032794D" w:rsidRPr="0032794D" w:rsidRDefault="0032794D" w:rsidP="0032794D">
            <w:pPr>
              <w:widowControl/>
              <w:jc w:val="both"/>
              <w:rPr>
                <w:rFonts w:ascii="標楷體" w:eastAsia="標楷體" w:hAnsi="標楷體"/>
                <w:color w:val="000000"/>
                <w:kern w:val="0"/>
                <w:sz w:val="22"/>
                <w:szCs w:val="22"/>
              </w:rPr>
            </w:pP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270"/>
        </w:trPr>
        <w:tc>
          <w:tcPr>
            <w:tcW w:w="562" w:type="dxa"/>
            <w:vMerge w:val="restart"/>
            <w:tcBorders>
              <w:top w:val="single" w:sz="4" w:space="0" w:color="auto"/>
              <w:left w:val="single" w:sz="4" w:space="0" w:color="auto"/>
              <w:right w:val="single" w:sz="4" w:space="0" w:color="auto"/>
            </w:tcBorders>
            <w:shd w:val="clear" w:color="auto" w:fill="auto"/>
            <w:noWrap/>
            <w:vAlign w:val="center"/>
            <w:hideMark/>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t>7</w:t>
            </w:r>
          </w:p>
        </w:tc>
        <w:tc>
          <w:tcPr>
            <w:tcW w:w="1843" w:type="dxa"/>
            <w:vMerge w:val="restart"/>
            <w:tcBorders>
              <w:top w:val="single" w:sz="4" w:space="0" w:color="auto"/>
              <w:left w:val="nil"/>
              <w:right w:val="single" w:sz="4" w:space="0" w:color="auto"/>
            </w:tcBorders>
            <w:shd w:val="clear" w:color="auto" w:fill="auto"/>
            <w:vAlign w:val="center"/>
          </w:tcPr>
          <w:p w:rsidR="0032794D" w:rsidRPr="0032794D" w:rsidRDefault="0032794D" w:rsidP="0032794D">
            <w:pPr>
              <w:widowControl/>
              <w:rPr>
                <w:rFonts w:ascii="標楷體" w:eastAsia="標楷體" w:hAnsi="標楷體"/>
                <w:b/>
                <w:color w:val="000000"/>
                <w:kern w:val="0"/>
              </w:rPr>
            </w:pPr>
            <w:r w:rsidRPr="0032794D">
              <w:rPr>
                <w:rFonts w:ascii="標楷體" w:eastAsia="標楷體" w:hAnsi="標楷體" w:hint="eastAsia"/>
                <w:b/>
                <w:color w:val="000000"/>
                <w:kern w:val="0"/>
              </w:rPr>
              <w:t>人體安全性</w:t>
            </w:r>
          </w:p>
          <w:p w:rsidR="0032794D" w:rsidRPr="0032794D" w:rsidRDefault="0032794D" w:rsidP="0032794D">
            <w:pPr>
              <w:widowControl/>
              <w:rPr>
                <w:rFonts w:ascii="標楷體" w:eastAsia="標楷體" w:hAnsi="標楷體"/>
                <w:b/>
                <w:color w:val="000000"/>
                <w:kern w:val="0"/>
              </w:rPr>
            </w:pPr>
            <w:r w:rsidRPr="0032794D">
              <w:rPr>
                <w:rFonts w:ascii="標楷體" w:eastAsia="標楷體" w:hAnsi="標楷體" w:hint="eastAsia"/>
                <w:b/>
                <w:color w:val="000000"/>
                <w:kern w:val="0"/>
              </w:rPr>
              <w:t>與毒性</w:t>
            </w: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安全性與專一性試驗結果</w:t>
            </w:r>
          </w:p>
        </w:tc>
        <w:tc>
          <w:tcPr>
            <w:tcW w:w="4677" w:type="dxa"/>
            <w:tcBorders>
              <w:top w:val="single" w:sz="4" w:space="0" w:color="auto"/>
              <w:left w:val="nil"/>
              <w:bottom w:val="single" w:sz="4" w:space="0" w:color="auto"/>
              <w:right w:val="single" w:sz="4" w:space="0" w:color="auto"/>
            </w:tcBorders>
            <w:shd w:val="clear" w:color="auto" w:fill="auto"/>
            <w:noWrap/>
            <w:hideMark/>
          </w:tcPr>
          <w:p w:rsidR="0032794D" w:rsidRPr="0032794D" w:rsidRDefault="0032794D" w:rsidP="0032794D">
            <w:pPr>
              <w:widowControl/>
              <w:jc w:val="both"/>
              <w:rPr>
                <w:rFonts w:ascii="標楷體" w:eastAsia="標楷體" w:hAnsi="標楷體"/>
                <w:color w:val="000000"/>
                <w:kern w:val="0"/>
                <w:sz w:val="22"/>
                <w:szCs w:val="22"/>
              </w:rPr>
            </w:pPr>
            <w:r w:rsidRPr="0032794D">
              <w:rPr>
                <w:rFonts w:ascii="標楷體" w:eastAsia="標楷體" w:hAnsi="標楷體"/>
                <w:color w:val="000000"/>
                <w:kern w:val="0"/>
                <w:sz w:val="22"/>
                <w:szCs w:val="22"/>
              </w:rPr>
              <w:t xml:space="preserve">　</w:t>
            </w: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20"/>
        </w:trPr>
        <w:tc>
          <w:tcPr>
            <w:tcW w:w="562" w:type="dxa"/>
            <w:vMerge/>
            <w:tcBorders>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bottom w:val="single" w:sz="4" w:space="0" w:color="auto"/>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毒性安全劑量範圍</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20"/>
        </w:trPr>
        <w:tc>
          <w:tcPr>
            <w:tcW w:w="562" w:type="dxa"/>
            <w:vMerge/>
            <w:tcBorders>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bottom w:val="single" w:sz="4" w:space="0" w:color="auto"/>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潛在之藥物交互作用</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20"/>
        </w:trPr>
        <w:tc>
          <w:tcPr>
            <w:tcW w:w="562" w:type="dxa"/>
            <w:vMerge/>
            <w:tcBorders>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bottom w:val="single" w:sz="4" w:space="0" w:color="auto"/>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color w:val="000000"/>
                <w:kern w:val="0"/>
              </w:rPr>
              <w:t>不良反應</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600"/>
        </w:trPr>
        <w:tc>
          <w:tcPr>
            <w:tcW w:w="562" w:type="dxa"/>
            <w:vMerge w:val="restart"/>
            <w:tcBorders>
              <w:top w:val="single" w:sz="4" w:space="0" w:color="auto"/>
              <w:left w:val="single" w:sz="4" w:space="0" w:color="auto"/>
              <w:right w:val="single" w:sz="4" w:space="0" w:color="auto"/>
            </w:tcBorders>
            <w:shd w:val="clear" w:color="auto" w:fill="auto"/>
            <w:noWrap/>
            <w:vAlign w:val="center"/>
            <w:hideMark/>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t>8</w:t>
            </w:r>
          </w:p>
        </w:tc>
        <w:tc>
          <w:tcPr>
            <w:tcW w:w="1843" w:type="dxa"/>
            <w:vMerge w:val="restart"/>
            <w:tcBorders>
              <w:top w:val="single" w:sz="4" w:space="0" w:color="auto"/>
              <w:left w:val="nil"/>
              <w:right w:val="single" w:sz="4" w:space="0" w:color="auto"/>
            </w:tcBorders>
            <w:shd w:val="clear" w:color="auto" w:fill="auto"/>
            <w:vAlign w:val="center"/>
          </w:tcPr>
          <w:p w:rsidR="0032794D" w:rsidRPr="0032794D" w:rsidRDefault="0032794D" w:rsidP="0032794D">
            <w:pPr>
              <w:widowControl/>
              <w:rPr>
                <w:rFonts w:ascii="標楷體" w:eastAsia="標楷體" w:hAnsi="標楷體"/>
                <w:b/>
                <w:color w:val="000000"/>
                <w:kern w:val="0"/>
              </w:rPr>
            </w:pPr>
            <w:r w:rsidRPr="0032794D">
              <w:rPr>
                <w:rFonts w:ascii="標楷體" w:eastAsia="標楷體" w:hAnsi="標楷體" w:hint="eastAsia"/>
                <w:b/>
                <w:color w:val="000000"/>
                <w:kern w:val="0"/>
              </w:rPr>
              <w:t>法規考量</w:t>
            </w:r>
          </w:p>
        </w:tc>
        <w:tc>
          <w:tcPr>
            <w:tcW w:w="3119"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hint="eastAsia"/>
                <w:color w:val="000000"/>
                <w:kern w:val="0"/>
              </w:rPr>
              <w:t>臨床發展途徑 (NDA, BLA, 505b2等)</w:t>
            </w:r>
          </w:p>
        </w:tc>
        <w:tc>
          <w:tcPr>
            <w:tcW w:w="4677" w:type="dxa"/>
            <w:tcBorders>
              <w:top w:val="nil"/>
              <w:left w:val="nil"/>
              <w:bottom w:val="single" w:sz="4" w:space="0" w:color="auto"/>
              <w:right w:val="single" w:sz="4" w:space="0" w:color="auto"/>
            </w:tcBorders>
            <w:shd w:val="clear" w:color="auto" w:fill="auto"/>
            <w:noWrap/>
            <w:hideMark/>
          </w:tcPr>
          <w:p w:rsidR="0032794D" w:rsidRPr="0032794D" w:rsidRDefault="0032794D" w:rsidP="0032794D">
            <w:pPr>
              <w:widowControl/>
              <w:jc w:val="both"/>
              <w:rPr>
                <w:rFonts w:ascii="標楷體" w:eastAsia="標楷體" w:hAnsi="標楷體"/>
                <w:color w:val="000000"/>
                <w:kern w:val="0"/>
                <w:sz w:val="22"/>
                <w:szCs w:val="22"/>
              </w:rPr>
            </w:pPr>
            <w:r w:rsidRPr="0032794D">
              <w:rPr>
                <w:rFonts w:ascii="標楷體" w:eastAsia="標楷體" w:hAnsi="標楷體"/>
                <w:color w:val="000000"/>
                <w:kern w:val="0"/>
                <w:sz w:val="22"/>
                <w:szCs w:val="22"/>
              </w:rPr>
              <w:t xml:space="preserve">　</w:t>
            </w: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600"/>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vAlign w:val="center"/>
          </w:tcPr>
          <w:p w:rsidR="0032794D" w:rsidRPr="0032794D" w:rsidRDefault="0032794D" w:rsidP="0032794D">
            <w:pPr>
              <w:widowControl/>
              <w:rPr>
                <w:rFonts w:ascii="標楷體" w:eastAsia="標楷體" w:hAnsi="標楷體"/>
                <w:b/>
                <w:color w:val="000000"/>
                <w:kern w:val="0"/>
              </w:rPr>
            </w:pPr>
          </w:p>
        </w:tc>
        <w:tc>
          <w:tcPr>
            <w:tcW w:w="3119"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hint="eastAsia"/>
                <w:color w:val="000000"/>
                <w:kern w:val="0"/>
              </w:rPr>
              <w:t>同適應症藥品的臨床試驗前例</w:t>
            </w:r>
          </w:p>
        </w:tc>
        <w:tc>
          <w:tcPr>
            <w:tcW w:w="4677" w:type="dxa"/>
            <w:tcBorders>
              <w:top w:val="nil"/>
              <w:left w:val="nil"/>
              <w:bottom w:val="single" w:sz="4" w:space="0" w:color="auto"/>
              <w:right w:val="single" w:sz="4" w:space="0" w:color="auto"/>
            </w:tcBorders>
            <w:shd w:val="clear" w:color="auto" w:fill="auto"/>
            <w:noWrap/>
            <w:hideMark/>
          </w:tcPr>
          <w:p w:rsidR="0032794D" w:rsidRPr="0032794D" w:rsidRDefault="0032794D" w:rsidP="0032794D">
            <w:pPr>
              <w:widowControl/>
              <w:jc w:val="both"/>
              <w:rPr>
                <w:rFonts w:ascii="標楷體" w:eastAsia="標楷體" w:hAnsi="標楷體"/>
                <w:color w:val="000000"/>
                <w:kern w:val="0"/>
                <w:sz w:val="22"/>
                <w:szCs w:val="22"/>
              </w:rPr>
            </w:pPr>
            <w:r w:rsidRPr="0032794D">
              <w:rPr>
                <w:rFonts w:ascii="標楷體" w:eastAsia="標楷體" w:hAnsi="標楷體"/>
                <w:color w:val="000000"/>
                <w:kern w:val="0"/>
                <w:sz w:val="22"/>
                <w:szCs w:val="22"/>
              </w:rPr>
              <w:t xml:space="preserve">　</w:t>
            </w: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689"/>
        </w:trPr>
        <w:tc>
          <w:tcPr>
            <w:tcW w:w="562" w:type="dxa"/>
            <w:vMerge/>
            <w:tcBorders>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bottom w:val="single" w:sz="4" w:space="0" w:color="auto"/>
              <w:right w:val="single" w:sz="4" w:space="0" w:color="auto"/>
            </w:tcBorders>
            <w:shd w:val="clear" w:color="auto" w:fill="auto"/>
            <w:vAlign w:val="center"/>
          </w:tcPr>
          <w:p w:rsidR="0032794D" w:rsidRPr="0032794D" w:rsidRDefault="0032794D" w:rsidP="0032794D">
            <w:pPr>
              <w:widowControl/>
              <w:rPr>
                <w:rFonts w:ascii="標楷體" w:eastAsia="標楷體" w:hAnsi="標楷體"/>
                <w:b/>
                <w:color w:val="000000"/>
                <w:kern w:val="0"/>
              </w:rPr>
            </w:pPr>
          </w:p>
        </w:tc>
        <w:tc>
          <w:tcPr>
            <w:tcW w:w="3119"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hint="eastAsia"/>
                <w:color w:val="000000"/>
                <w:kern w:val="0"/>
              </w:rPr>
              <w:t>是否可採用孤兒藥、快速通道等快速通關路徑</w:t>
            </w:r>
          </w:p>
        </w:tc>
        <w:tc>
          <w:tcPr>
            <w:tcW w:w="4677" w:type="dxa"/>
            <w:tcBorders>
              <w:top w:val="nil"/>
              <w:left w:val="nil"/>
              <w:bottom w:val="single" w:sz="4" w:space="0" w:color="auto"/>
              <w:right w:val="single" w:sz="4" w:space="0" w:color="auto"/>
            </w:tcBorders>
            <w:shd w:val="clear" w:color="auto" w:fill="auto"/>
            <w:noWrap/>
            <w:hideMark/>
          </w:tcPr>
          <w:p w:rsidR="0032794D" w:rsidRPr="0032794D" w:rsidRDefault="0032794D" w:rsidP="0032794D">
            <w:pPr>
              <w:widowControl/>
              <w:jc w:val="both"/>
              <w:rPr>
                <w:rFonts w:ascii="標楷體" w:eastAsia="標楷體" w:hAnsi="標楷體"/>
                <w:color w:val="000000"/>
                <w:kern w:val="0"/>
                <w:sz w:val="22"/>
                <w:szCs w:val="22"/>
              </w:rPr>
            </w:pPr>
            <w:r w:rsidRPr="0032794D">
              <w:rPr>
                <w:rFonts w:ascii="標楷體" w:eastAsia="標楷體" w:hAnsi="標楷體"/>
                <w:color w:val="000000"/>
                <w:kern w:val="0"/>
                <w:sz w:val="22"/>
                <w:szCs w:val="22"/>
              </w:rPr>
              <w:t xml:space="preserve">　</w:t>
            </w: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70"/>
        </w:trPr>
        <w:tc>
          <w:tcPr>
            <w:tcW w:w="562" w:type="dxa"/>
            <w:vMerge w:val="restart"/>
            <w:tcBorders>
              <w:top w:val="nil"/>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color w:val="000000"/>
                <w:kern w:val="0"/>
              </w:rPr>
              <w:t>9</w:t>
            </w:r>
          </w:p>
        </w:tc>
        <w:tc>
          <w:tcPr>
            <w:tcW w:w="1843" w:type="dxa"/>
            <w:vMerge w:val="restart"/>
            <w:tcBorders>
              <w:top w:val="nil"/>
              <w:left w:val="nil"/>
              <w:right w:val="single" w:sz="4" w:space="0" w:color="auto"/>
            </w:tcBorders>
            <w:shd w:val="clear" w:color="auto" w:fill="auto"/>
            <w:vAlign w:val="center"/>
          </w:tcPr>
          <w:p w:rsidR="0032794D" w:rsidRPr="0032794D" w:rsidRDefault="0032794D" w:rsidP="0032794D">
            <w:pPr>
              <w:widowControl/>
              <w:jc w:val="both"/>
              <w:rPr>
                <w:rFonts w:ascii="標楷體" w:eastAsia="標楷體" w:hAnsi="標楷體"/>
              </w:rPr>
            </w:pPr>
            <w:r w:rsidRPr="0032794D">
              <w:rPr>
                <w:rFonts w:ascii="標楷體" w:eastAsia="標楷體" w:hAnsi="標楷體" w:hint="eastAsia"/>
                <w:b/>
                <w:color w:val="000000"/>
                <w:kern w:val="0"/>
              </w:rPr>
              <w:t>財務及出場考量</w:t>
            </w:r>
          </w:p>
        </w:tc>
        <w:tc>
          <w:tcPr>
            <w:tcW w:w="3119" w:type="dxa"/>
            <w:tcBorders>
              <w:top w:val="nil"/>
              <w:left w:val="nil"/>
              <w:bottom w:val="single" w:sz="4" w:space="0" w:color="auto"/>
              <w:right w:val="single" w:sz="4" w:space="0" w:color="auto"/>
            </w:tcBorders>
            <w:shd w:val="clear" w:color="auto" w:fill="auto"/>
          </w:tcPr>
          <w:p w:rsidR="0032794D" w:rsidRPr="0032794D" w:rsidRDefault="0032794D" w:rsidP="0032794D">
            <w:pPr>
              <w:rPr>
                <w:rFonts w:ascii="標楷體" w:eastAsia="標楷體" w:hAnsi="標楷體"/>
              </w:rPr>
            </w:pPr>
            <w:r w:rsidRPr="0032794D">
              <w:rPr>
                <w:rFonts w:ascii="標楷體" w:eastAsia="標楷體" w:hAnsi="標楷體" w:hint="eastAsia"/>
              </w:rPr>
              <w:t>預計售價與現有療法比價</w:t>
            </w:r>
          </w:p>
        </w:tc>
        <w:tc>
          <w:tcPr>
            <w:tcW w:w="4677" w:type="dxa"/>
            <w:tcBorders>
              <w:top w:val="nil"/>
              <w:left w:val="nil"/>
              <w:bottom w:val="single" w:sz="4" w:space="0" w:color="auto"/>
              <w:right w:val="single" w:sz="4" w:space="0" w:color="auto"/>
            </w:tcBorders>
            <w:shd w:val="clear" w:color="auto" w:fill="auto"/>
            <w:noWrap/>
            <w:hideMark/>
          </w:tcPr>
          <w:p w:rsidR="0032794D" w:rsidRPr="0032794D" w:rsidRDefault="0032794D" w:rsidP="0032794D">
            <w:pPr>
              <w:widowControl/>
              <w:jc w:val="both"/>
              <w:rPr>
                <w:rFonts w:ascii="標楷體" w:eastAsia="標楷體" w:hAnsi="標楷體"/>
                <w:color w:val="000000"/>
                <w:kern w:val="0"/>
                <w:sz w:val="22"/>
                <w:szCs w:val="22"/>
              </w:rPr>
            </w:pPr>
            <w:r w:rsidRPr="0032794D">
              <w:rPr>
                <w:rFonts w:ascii="標楷體" w:eastAsia="標楷體" w:hAnsi="標楷體"/>
                <w:color w:val="000000"/>
                <w:kern w:val="0"/>
                <w:sz w:val="22"/>
                <w:szCs w:val="22"/>
              </w:rPr>
              <w:t xml:space="preserve">　</w:t>
            </w:r>
          </w:p>
        </w:tc>
        <w:tc>
          <w:tcPr>
            <w:tcW w:w="5245" w:type="dxa"/>
            <w:tcBorders>
              <w:top w:val="nil"/>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220"/>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tcPr>
          <w:p w:rsidR="0032794D" w:rsidRPr="0032794D" w:rsidRDefault="0032794D" w:rsidP="0032794D">
            <w:pPr>
              <w:widowControl/>
              <w:rPr>
                <w:rFonts w:ascii="標楷體" w:eastAsia="標楷體" w:hAnsi="標楷體"/>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rPr>
            </w:pPr>
            <w:r w:rsidRPr="0032794D">
              <w:rPr>
                <w:rFonts w:ascii="標楷體" w:eastAsia="標楷體" w:hAnsi="標楷體" w:hint="eastAsia"/>
              </w:rPr>
              <w:t>開發成本(以募資目的為例簡要說明)</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210"/>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right w:val="single" w:sz="4" w:space="0" w:color="auto"/>
            </w:tcBorders>
            <w:shd w:val="clear" w:color="auto" w:fill="auto"/>
          </w:tcPr>
          <w:p w:rsidR="0032794D" w:rsidRPr="0032794D" w:rsidRDefault="0032794D" w:rsidP="0032794D">
            <w:pPr>
              <w:widowControl/>
              <w:rPr>
                <w:rFonts w:ascii="標楷體" w:eastAsia="標楷體" w:hAnsi="標楷體"/>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rPr>
              <w:t>保險給付</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140"/>
        </w:trPr>
        <w:tc>
          <w:tcPr>
            <w:tcW w:w="562" w:type="dxa"/>
            <w:vMerge/>
            <w:tcBorders>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1843" w:type="dxa"/>
            <w:vMerge/>
            <w:tcBorders>
              <w:left w:val="nil"/>
              <w:bottom w:val="single" w:sz="4" w:space="0" w:color="auto"/>
              <w:right w:val="single" w:sz="4" w:space="0" w:color="auto"/>
            </w:tcBorders>
            <w:shd w:val="clear" w:color="auto" w:fill="auto"/>
          </w:tcPr>
          <w:p w:rsidR="0032794D" w:rsidRPr="0032794D" w:rsidRDefault="0032794D" w:rsidP="0032794D">
            <w:pPr>
              <w:widowControl/>
              <w:rPr>
                <w:rFonts w:ascii="標楷體" w:eastAsia="標楷體" w:hAnsi="標楷體"/>
                <w:color w:val="000000"/>
                <w:kern w:val="0"/>
              </w:rPr>
            </w:pPr>
          </w:p>
        </w:tc>
        <w:tc>
          <w:tcPr>
            <w:tcW w:w="3119" w:type="dxa"/>
            <w:tcBorders>
              <w:top w:val="single" w:sz="4" w:space="0" w:color="auto"/>
              <w:left w:val="nil"/>
              <w:bottom w:val="single" w:sz="4" w:space="0" w:color="auto"/>
              <w:right w:val="single" w:sz="4" w:space="0" w:color="auto"/>
            </w:tcBorders>
            <w:shd w:val="clear" w:color="auto" w:fill="auto"/>
          </w:tcPr>
          <w:p w:rsidR="0032794D" w:rsidRPr="0032794D" w:rsidRDefault="0032794D" w:rsidP="0032794D">
            <w:pPr>
              <w:widowControl/>
              <w:jc w:val="both"/>
              <w:rPr>
                <w:rFonts w:ascii="標楷體" w:eastAsia="標楷體" w:hAnsi="標楷體"/>
                <w:color w:val="000000"/>
                <w:kern w:val="0"/>
              </w:rPr>
            </w:pPr>
            <w:r w:rsidRPr="0032794D">
              <w:rPr>
                <w:rFonts w:ascii="標楷體" w:eastAsia="標楷體" w:hAnsi="標楷體" w:hint="eastAsia"/>
              </w:rPr>
              <w:t>預期</w:t>
            </w:r>
            <w:proofErr w:type="gramStart"/>
            <w:r w:rsidRPr="0032794D">
              <w:rPr>
                <w:rFonts w:ascii="標楷體" w:eastAsia="標楷體" w:hAnsi="標楷體" w:hint="eastAsia"/>
              </w:rPr>
              <w:t>併</w:t>
            </w:r>
            <w:proofErr w:type="gramEnd"/>
            <w:r w:rsidRPr="0032794D">
              <w:rPr>
                <w:rFonts w:ascii="標楷體" w:eastAsia="標楷體" w:hAnsi="標楷體" w:hint="eastAsia"/>
              </w:rPr>
              <w:t>購或對外授權之價值</w:t>
            </w:r>
          </w:p>
        </w:tc>
        <w:tc>
          <w:tcPr>
            <w:tcW w:w="4677" w:type="dxa"/>
            <w:tcBorders>
              <w:top w:val="single" w:sz="4" w:space="0" w:color="auto"/>
              <w:left w:val="nil"/>
              <w:bottom w:val="single" w:sz="4" w:space="0" w:color="auto"/>
              <w:right w:val="single" w:sz="4" w:space="0" w:color="auto"/>
            </w:tcBorders>
            <w:shd w:val="clear" w:color="auto" w:fill="auto"/>
            <w:noWrap/>
          </w:tcPr>
          <w:p w:rsidR="0032794D" w:rsidRPr="0032794D" w:rsidRDefault="0032794D" w:rsidP="0032794D">
            <w:pPr>
              <w:jc w:val="both"/>
              <w:rPr>
                <w:rFonts w:ascii="標楷體" w:eastAsia="標楷體" w:hAnsi="標楷體"/>
                <w:color w:val="000000"/>
                <w:kern w:val="0"/>
                <w:sz w:val="22"/>
                <w:szCs w:val="22"/>
              </w:rPr>
            </w:pPr>
          </w:p>
        </w:tc>
        <w:tc>
          <w:tcPr>
            <w:tcW w:w="5245" w:type="dxa"/>
            <w:tcBorders>
              <w:top w:val="single" w:sz="4" w:space="0" w:color="auto"/>
              <w:left w:val="nil"/>
              <w:bottom w:val="single" w:sz="4" w:space="0" w:color="auto"/>
              <w:right w:val="single" w:sz="4" w:space="0" w:color="auto"/>
            </w:tcBorders>
          </w:tcPr>
          <w:p w:rsidR="0032794D" w:rsidRPr="0032794D" w:rsidRDefault="0032794D" w:rsidP="0032794D">
            <w:pPr>
              <w:widowControl/>
              <w:jc w:val="both"/>
              <w:rPr>
                <w:rFonts w:ascii="標楷體" w:eastAsia="標楷體" w:hAnsi="標楷體"/>
                <w:color w:val="000000"/>
                <w:kern w:val="0"/>
                <w:sz w:val="22"/>
                <w:szCs w:val="22"/>
              </w:rPr>
            </w:pPr>
          </w:p>
        </w:tc>
      </w:tr>
      <w:tr w:rsidR="0032794D" w:rsidRPr="0032794D" w:rsidTr="0032794D">
        <w:trPr>
          <w:trHeight w:val="318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t>10</w:t>
            </w:r>
          </w:p>
        </w:tc>
        <w:tc>
          <w:tcPr>
            <w:tcW w:w="1843" w:type="dxa"/>
            <w:tcBorders>
              <w:top w:val="nil"/>
              <w:left w:val="nil"/>
              <w:bottom w:val="single" w:sz="4" w:space="0" w:color="auto"/>
              <w:right w:val="single" w:sz="4" w:space="0" w:color="auto"/>
            </w:tcBorders>
            <w:shd w:val="clear" w:color="auto" w:fill="auto"/>
            <w:vAlign w:val="center"/>
            <w:hideMark/>
          </w:tcPr>
          <w:p w:rsidR="0032794D" w:rsidRPr="0032794D" w:rsidRDefault="0032794D" w:rsidP="0032794D">
            <w:pPr>
              <w:widowControl/>
              <w:rPr>
                <w:rFonts w:ascii="標楷體" w:eastAsia="標楷體" w:hAnsi="標楷體"/>
                <w:b/>
                <w:color w:val="000000"/>
                <w:kern w:val="0"/>
              </w:rPr>
            </w:pPr>
            <w:r w:rsidRPr="0032794D">
              <w:rPr>
                <w:rFonts w:ascii="標楷體" w:eastAsia="標楷體" w:hAnsi="標楷體"/>
                <w:b/>
                <w:color w:val="000000"/>
                <w:kern w:val="0"/>
              </w:rPr>
              <w:t>市場現況分析</w:t>
            </w:r>
            <w:r w:rsidRPr="0032794D">
              <w:rPr>
                <w:rFonts w:ascii="標楷體" w:eastAsia="標楷體" w:hAnsi="標楷體" w:hint="eastAsia"/>
                <w:b/>
                <w:color w:val="000000"/>
                <w:kern w:val="0"/>
              </w:rPr>
              <w:t>與其他潛在競爭者</w:t>
            </w:r>
          </w:p>
        </w:tc>
        <w:tc>
          <w:tcPr>
            <w:tcW w:w="13041" w:type="dxa"/>
            <w:gridSpan w:val="3"/>
            <w:tcBorders>
              <w:top w:val="nil"/>
              <w:left w:val="nil"/>
              <w:bottom w:val="single" w:sz="4" w:space="0" w:color="auto"/>
              <w:right w:val="single" w:sz="4" w:space="0" w:color="auto"/>
            </w:tcBorders>
            <w:shd w:val="clear" w:color="auto" w:fill="auto"/>
            <w:hideMark/>
          </w:tcPr>
          <w:p w:rsidR="0032794D" w:rsidRPr="0032794D" w:rsidRDefault="0032794D" w:rsidP="0032794D">
            <w:pPr>
              <w:widowControl/>
              <w:jc w:val="both"/>
              <w:rPr>
                <w:rFonts w:ascii="標楷體" w:eastAsia="標楷體" w:hAnsi="標楷體"/>
                <w:color w:val="808080" w:themeColor="background1" w:themeShade="80"/>
                <w:kern w:val="0"/>
              </w:rPr>
            </w:pPr>
            <w:r w:rsidRPr="0032794D">
              <w:rPr>
                <w:rFonts w:ascii="標楷體" w:eastAsia="標楷體" w:hAnsi="標楷體"/>
                <w:color w:val="808080" w:themeColor="background1" w:themeShade="80"/>
                <w:kern w:val="0"/>
              </w:rPr>
              <w:t>Analysis of competition and marketing</w:t>
            </w:r>
          </w:p>
          <w:p w:rsidR="0032794D" w:rsidRPr="0032794D" w:rsidRDefault="0032794D" w:rsidP="0032794D">
            <w:pPr>
              <w:widowControl/>
              <w:jc w:val="both"/>
              <w:rPr>
                <w:rFonts w:ascii="標楷體" w:eastAsia="標楷體" w:hAnsi="標楷體"/>
                <w:color w:val="000000"/>
                <w:kern w:val="0"/>
                <w:sz w:val="22"/>
                <w:szCs w:val="22"/>
              </w:rPr>
            </w:pPr>
          </w:p>
        </w:tc>
      </w:tr>
    </w:tbl>
    <w:p w:rsidR="0032794D" w:rsidRDefault="0032794D" w:rsidP="0032794D">
      <w:pPr>
        <w:spacing w:afterLines="100" w:after="360" w:line="500" w:lineRule="exact"/>
        <w:ind w:left="480"/>
        <w:rPr>
          <w:rFonts w:ascii="標楷體" w:eastAsia="標楷體" w:hAnsi="標楷體"/>
          <w:color w:val="000000"/>
          <w:spacing w:val="-6"/>
          <w:sz w:val="28"/>
          <w:szCs w:val="28"/>
        </w:rPr>
      </w:pPr>
    </w:p>
    <w:p w:rsidR="0032794D" w:rsidRDefault="0032794D" w:rsidP="0032794D">
      <w:pPr>
        <w:spacing w:afterLines="100" w:after="360" w:line="500" w:lineRule="exact"/>
        <w:ind w:left="480"/>
        <w:rPr>
          <w:rFonts w:ascii="標楷體" w:eastAsia="標楷體" w:hAnsi="標楷體"/>
          <w:color w:val="000000"/>
          <w:spacing w:val="-6"/>
          <w:sz w:val="28"/>
          <w:szCs w:val="28"/>
        </w:rPr>
      </w:pPr>
    </w:p>
    <w:p w:rsidR="0032794D" w:rsidRDefault="0032794D" w:rsidP="0032794D">
      <w:pPr>
        <w:spacing w:afterLines="100" w:after="360" w:line="500" w:lineRule="exact"/>
        <w:ind w:left="480"/>
        <w:rPr>
          <w:rFonts w:ascii="標楷體" w:eastAsia="標楷體" w:hAnsi="標楷體"/>
          <w:color w:val="000000"/>
          <w:spacing w:val="-6"/>
          <w:sz w:val="28"/>
          <w:szCs w:val="28"/>
        </w:rPr>
      </w:pPr>
    </w:p>
    <w:p w:rsidR="0032794D" w:rsidRPr="0032794D" w:rsidRDefault="0032794D" w:rsidP="0032794D">
      <w:pPr>
        <w:spacing w:afterLines="100" w:after="360" w:line="500" w:lineRule="exact"/>
        <w:ind w:left="480"/>
        <w:rPr>
          <w:rFonts w:ascii="標楷體" w:eastAsia="標楷體" w:hAnsi="標楷體"/>
          <w:color w:val="000000"/>
          <w:spacing w:val="-6"/>
          <w:sz w:val="28"/>
          <w:szCs w:val="28"/>
        </w:rPr>
      </w:pPr>
    </w:p>
    <w:p w:rsidR="0032794D" w:rsidRPr="0032794D" w:rsidRDefault="0032794D" w:rsidP="0032794D">
      <w:pPr>
        <w:spacing w:afterLines="100" w:after="360" w:line="200" w:lineRule="exact"/>
        <w:rPr>
          <w:rFonts w:ascii="標楷體" w:eastAsia="標楷體" w:hAnsi="標楷體"/>
          <w:color w:val="000000"/>
          <w:spacing w:val="-6"/>
        </w:rPr>
      </w:pPr>
      <w:proofErr w:type="gramStart"/>
      <w:r w:rsidRPr="0032794D">
        <w:rPr>
          <w:rFonts w:ascii="標楷體" w:eastAsia="標楷體" w:hAnsi="標楷體" w:hint="eastAsia"/>
          <w:color w:val="000000"/>
          <w:spacing w:val="-6"/>
        </w:rPr>
        <w:lastRenderedPageBreak/>
        <w:t>醫</w:t>
      </w:r>
      <w:proofErr w:type="gramEnd"/>
      <w:r w:rsidRPr="0032794D">
        <w:rPr>
          <w:rFonts w:ascii="標楷體" w:eastAsia="標楷體" w:hAnsi="標楷體" w:hint="eastAsia"/>
          <w:color w:val="000000"/>
          <w:spacing w:val="-6"/>
        </w:rPr>
        <w:t>材-</w:t>
      </w:r>
      <w:r w:rsidRPr="0032794D">
        <w:rPr>
          <w:rFonts w:ascii="標楷體" w:eastAsia="標楷體" w:hAnsi="標楷體"/>
          <w:color w:val="000000"/>
          <w:spacing w:val="-6"/>
        </w:rPr>
        <w:t>F</w:t>
      </w:r>
      <w:r w:rsidRPr="0032794D">
        <w:rPr>
          <w:rFonts w:ascii="標楷體" w:eastAsia="標楷體" w:hAnsi="標楷體" w:hint="eastAsia"/>
          <w:color w:val="000000"/>
          <w:spacing w:val="-6"/>
        </w:rPr>
        <w:t>inal</w:t>
      </w:r>
      <w:r w:rsidRPr="0032794D">
        <w:rPr>
          <w:rFonts w:ascii="標楷體" w:eastAsia="標楷體" w:hAnsi="標楷體"/>
          <w:color w:val="000000"/>
          <w:spacing w:val="-6"/>
        </w:rPr>
        <w:t xml:space="preserve"> TPP</w:t>
      </w:r>
    </w:p>
    <w:p w:rsidR="0032794D" w:rsidRPr="0032794D" w:rsidRDefault="0032794D" w:rsidP="0032794D">
      <w:pPr>
        <w:spacing w:afterLines="100" w:after="360" w:line="200" w:lineRule="exact"/>
        <w:rPr>
          <w:rFonts w:ascii="標楷體" w:eastAsia="標楷體" w:hAnsi="標楷體"/>
          <w:color w:val="000000"/>
          <w:spacing w:val="-6"/>
        </w:rPr>
      </w:pPr>
      <w:r w:rsidRPr="0032794D">
        <w:rPr>
          <w:rFonts w:ascii="標楷體" w:eastAsia="標楷體" w:hAnsi="標楷體" w:hint="eastAsia"/>
          <w:color w:val="000000"/>
          <w:spacing w:val="-6"/>
        </w:rPr>
        <w:t>一、目標產品概述</w:t>
      </w:r>
    </w:p>
    <w:tbl>
      <w:tblPr>
        <w:tblW w:w="15446" w:type="dxa"/>
        <w:tblLayout w:type="fixed"/>
        <w:tblCellMar>
          <w:left w:w="28" w:type="dxa"/>
          <w:right w:w="28" w:type="dxa"/>
        </w:tblCellMar>
        <w:tblLook w:val="04A0" w:firstRow="1" w:lastRow="0" w:firstColumn="1" w:lastColumn="0" w:noHBand="0" w:noVBand="1"/>
      </w:tblPr>
      <w:tblGrid>
        <w:gridCol w:w="562"/>
        <w:gridCol w:w="2268"/>
        <w:gridCol w:w="12616"/>
      </w:tblGrid>
      <w:tr w:rsidR="0032794D" w:rsidRPr="0032794D" w:rsidTr="008D18C9">
        <w:trPr>
          <w:trHeight w:val="424"/>
        </w:trPr>
        <w:tc>
          <w:tcPr>
            <w:tcW w:w="56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32794D" w:rsidRPr="0032794D" w:rsidRDefault="0032794D" w:rsidP="0032794D">
            <w:pPr>
              <w:widowControl/>
              <w:jc w:val="center"/>
              <w:rPr>
                <w:rFonts w:ascii="標楷體" w:eastAsia="標楷體" w:hAnsi="標楷體"/>
                <w:b/>
                <w:bCs/>
                <w:kern w:val="0"/>
              </w:rPr>
            </w:pPr>
            <w:r w:rsidRPr="0032794D">
              <w:rPr>
                <w:rFonts w:ascii="標楷體" w:eastAsia="標楷體" w:hAnsi="標楷體"/>
                <w:b/>
                <w:bCs/>
                <w:kern w:val="0"/>
              </w:rPr>
              <w:t>No</w:t>
            </w: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32794D" w:rsidRPr="0032794D" w:rsidRDefault="0032794D" w:rsidP="0032794D">
            <w:pPr>
              <w:widowControl/>
              <w:jc w:val="center"/>
              <w:rPr>
                <w:rFonts w:ascii="標楷體" w:eastAsia="標楷體" w:hAnsi="標楷體"/>
                <w:b/>
                <w:bCs/>
                <w:kern w:val="0"/>
              </w:rPr>
            </w:pPr>
            <w:r w:rsidRPr="0032794D">
              <w:rPr>
                <w:rFonts w:ascii="標楷體" w:eastAsia="標楷體" w:hAnsi="標楷體"/>
                <w:b/>
                <w:bCs/>
                <w:kern w:val="0"/>
              </w:rPr>
              <w:t>TPP Attributes</w:t>
            </w:r>
          </w:p>
        </w:tc>
        <w:tc>
          <w:tcPr>
            <w:tcW w:w="126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32794D" w:rsidRPr="0032794D" w:rsidRDefault="0032794D" w:rsidP="0032794D">
            <w:pPr>
              <w:widowControl/>
              <w:jc w:val="center"/>
              <w:rPr>
                <w:rFonts w:ascii="標楷體" w:eastAsia="標楷體" w:hAnsi="標楷體"/>
                <w:b/>
                <w:bCs/>
                <w:color w:val="000000"/>
                <w:kern w:val="0"/>
              </w:rPr>
            </w:pPr>
            <w:r w:rsidRPr="0032794D">
              <w:rPr>
                <w:rFonts w:ascii="標楷體" w:eastAsia="標楷體" w:hAnsi="標楷體" w:hint="eastAsia"/>
                <w:b/>
                <w:bCs/>
                <w:color w:val="000000"/>
                <w:kern w:val="0"/>
              </w:rPr>
              <w:t>目標產品</w:t>
            </w:r>
          </w:p>
        </w:tc>
      </w:tr>
      <w:tr w:rsidR="0032794D" w:rsidRPr="0032794D" w:rsidTr="0032794D">
        <w:trPr>
          <w:trHeight w:val="112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color w:val="000000"/>
                <w:kern w:val="0"/>
              </w:rPr>
              <w:t>1</w:t>
            </w:r>
          </w:p>
        </w:tc>
        <w:tc>
          <w:tcPr>
            <w:tcW w:w="2268" w:type="dxa"/>
            <w:tcBorders>
              <w:top w:val="nil"/>
              <w:left w:val="nil"/>
              <w:bottom w:val="single" w:sz="4" w:space="0" w:color="auto"/>
              <w:right w:val="single" w:sz="4" w:space="0" w:color="auto"/>
            </w:tcBorders>
            <w:shd w:val="clear" w:color="auto" w:fill="auto"/>
            <w:vAlign w:val="center"/>
            <w:hideMark/>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Device Description</w:t>
            </w:r>
          </w:p>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產品敘述</w:t>
            </w:r>
          </w:p>
        </w:tc>
        <w:tc>
          <w:tcPr>
            <w:tcW w:w="12616" w:type="dxa"/>
            <w:tcBorders>
              <w:top w:val="nil"/>
              <w:left w:val="nil"/>
              <w:bottom w:val="single" w:sz="4" w:space="0" w:color="auto"/>
              <w:right w:val="single" w:sz="4" w:space="0" w:color="auto"/>
            </w:tcBorders>
            <w:shd w:val="clear" w:color="auto" w:fill="auto"/>
            <w:vAlign w:val="center"/>
            <w:hideMark/>
          </w:tcPr>
          <w:p w:rsidR="0032794D" w:rsidRPr="0032794D" w:rsidRDefault="0032794D" w:rsidP="0032794D">
            <w:pPr>
              <w:pStyle w:val="ad"/>
              <w:ind w:firstLine="0"/>
              <w:rPr>
                <w:rFonts w:ascii="標楷體" w:eastAsia="標楷體" w:hAnsi="標楷體"/>
                <w:color w:val="7F7F7F" w:themeColor="text1" w:themeTint="80"/>
                <w:szCs w:val="20"/>
                <w:lang w:eastAsia="zh-TW"/>
              </w:rPr>
            </w:pPr>
            <w:r w:rsidRPr="0032794D">
              <w:rPr>
                <w:rFonts w:ascii="標楷體" w:eastAsia="標楷體" w:hAnsi="標楷體" w:hint="eastAsia"/>
                <w:color w:val="7F7F7F" w:themeColor="text1" w:themeTint="80"/>
                <w:szCs w:val="20"/>
                <w:lang w:eastAsia="zh-TW"/>
              </w:rPr>
              <w:t>1.臨床應用之簡單敘述，描述患者的臨床使用原理、部位或方法。</w:t>
            </w:r>
          </w:p>
          <w:p w:rsidR="0032794D" w:rsidRPr="0032794D" w:rsidRDefault="0032794D" w:rsidP="0032794D">
            <w:pPr>
              <w:rPr>
                <w:rFonts w:ascii="標楷體" w:eastAsia="標楷體" w:hAnsi="標楷體"/>
                <w:color w:val="7F7F7F" w:themeColor="text1" w:themeTint="80"/>
                <w:sz w:val="20"/>
                <w:szCs w:val="20"/>
              </w:rPr>
            </w:pPr>
            <w:r w:rsidRPr="0032794D">
              <w:rPr>
                <w:rFonts w:ascii="標楷體" w:eastAsia="標楷體" w:hAnsi="標楷體" w:hint="eastAsia"/>
                <w:color w:val="7F7F7F" w:themeColor="text1" w:themeTint="80"/>
                <w:sz w:val="20"/>
                <w:szCs w:val="20"/>
              </w:rPr>
              <w:t>2.產品的組成形式之簡單敘述，包括產品的組成(零組件、配方或系統組成)。</w:t>
            </w:r>
          </w:p>
          <w:p w:rsidR="0032794D" w:rsidRPr="0032794D" w:rsidRDefault="0032794D" w:rsidP="0032794D">
            <w:pPr>
              <w:rPr>
                <w:rFonts w:ascii="標楷體" w:eastAsia="標楷體" w:hAnsi="標楷體"/>
                <w:color w:val="000000"/>
                <w:kern w:val="0"/>
                <w:sz w:val="20"/>
                <w:szCs w:val="20"/>
              </w:rPr>
            </w:pPr>
            <w:r w:rsidRPr="0032794D">
              <w:rPr>
                <w:rFonts w:ascii="標楷體" w:eastAsia="標楷體" w:hAnsi="標楷體" w:hint="eastAsia"/>
                <w:color w:val="7F7F7F" w:themeColor="text1" w:themeTint="80"/>
                <w:sz w:val="20"/>
                <w:szCs w:val="20"/>
              </w:rPr>
              <w:t>3.擬與該器材結合使用之附件以及其他醫療器材與其他非醫療器材產品的描述</w:t>
            </w:r>
          </w:p>
        </w:tc>
      </w:tr>
      <w:tr w:rsidR="0032794D" w:rsidRPr="0032794D" w:rsidTr="0032794D">
        <w:trPr>
          <w:trHeight w:val="82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color w:val="000000"/>
                <w:kern w:val="0"/>
              </w:rPr>
              <w:t>2</w:t>
            </w:r>
          </w:p>
        </w:tc>
        <w:tc>
          <w:tcPr>
            <w:tcW w:w="2268" w:type="dxa"/>
            <w:tcBorders>
              <w:top w:val="nil"/>
              <w:left w:val="nil"/>
              <w:bottom w:val="single" w:sz="4" w:space="0" w:color="auto"/>
              <w:right w:val="single" w:sz="4" w:space="0" w:color="auto"/>
            </w:tcBorders>
            <w:shd w:val="clear" w:color="auto" w:fill="auto"/>
            <w:vAlign w:val="center"/>
            <w:hideMark/>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Intended Use</w:t>
            </w:r>
          </w:p>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適應症說明</w:t>
            </w:r>
          </w:p>
        </w:tc>
        <w:tc>
          <w:tcPr>
            <w:tcW w:w="12616" w:type="dxa"/>
            <w:tcBorders>
              <w:top w:val="nil"/>
              <w:left w:val="nil"/>
              <w:bottom w:val="single" w:sz="4" w:space="0" w:color="auto"/>
              <w:right w:val="single" w:sz="4" w:space="0" w:color="auto"/>
            </w:tcBorders>
            <w:shd w:val="clear" w:color="auto" w:fill="auto"/>
            <w:vAlign w:val="center"/>
            <w:hideMark/>
          </w:tcPr>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1.具體明確寫出產品的臨床適應症(以後要寫在仿單上的內容)。</w:t>
            </w:r>
            <w:r w:rsidRPr="0032794D">
              <w:rPr>
                <w:rFonts w:ascii="標楷體" w:eastAsia="標楷體" w:hAnsi="標楷體"/>
                <w:color w:val="7F7F7F" w:themeColor="text1" w:themeTint="80"/>
                <w:kern w:val="0"/>
                <w:sz w:val="20"/>
                <w:szCs w:val="20"/>
              </w:rPr>
              <w:t xml:space="preserve"> </w:t>
            </w:r>
          </w:p>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2.建議參考比對品之敘述</w:t>
            </w:r>
          </w:p>
        </w:tc>
      </w:tr>
      <w:tr w:rsidR="0032794D" w:rsidRPr="0032794D" w:rsidTr="0032794D">
        <w:trPr>
          <w:trHeight w:val="983"/>
        </w:trPr>
        <w:tc>
          <w:tcPr>
            <w:tcW w:w="562" w:type="dxa"/>
            <w:tcBorders>
              <w:top w:val="nil"/>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t>3.</w:t>
            </w:r>
          </w:p>
        </w:tc>
        <w:tc>
          <w:tcPr>
            <w:tcW w:w="2268"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Competitive Environment</w:t>
            </w:r>
          </w:p>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hint="eastAsia"/>
                <w:color w:val="000000"/>
                <w:kern w:val="0"/>
              </w:rPr>
              <w:t>市場現況分析</w:t>
            </w:r>
          </w:p>
        </w:tc>
        <w:tc>
          <w:tcPr>
            <w:tcW w:w="12616"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1.目標市場規模分析</w:t>
            </w:r>
          </w:p>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2.市場切入點</w:t>
            </w:r>
          </w:p>
        </w:tc>
      </w:tr>
      <w:tr w:rsidR="0032794D" w:rsidRPr="0032794D" w:rsidTr="0032794D">
        <w:trPr>
          <w:trHeight w:val="900"/>
        </w:trPr>
        <w:tc>
          <w:tcPr>
            <w:tcW w:w="562" w:type="dxa"/>
            <w:vMerge w:val="restart"/>
            <w:tcBorders>
              <w:top w:val="nil"/>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t>4</w:t>
            </w:r>
          </w:p>
        </w:tc>
        <w:tc>
          <w:tcPr>
            <w:tcW w:w="2268" w:type="dxa"/>
            <w:vMerge w:val="restart"/>
            <w:tcBorders>
              <w:top w:val="nil"/>
              <w:left w:val="nil"/>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hint="eastAsia"/>
                <w:color w:val="000000"/>
                <w:kern w:val="0"/>
              </w:rPr>
              <w:t>Competitive Products and Techniques</w:t>
            </w:r>
          </w:p>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hint="eastAsia"/>
                <w:color w:val="000000"/>
                <w:kern w:val="0"/>
              </w:rPr>
              <w:t>競爭商品與技術</w:t>
            </w:r>
          </w:p>
        </w:tc>
        <w:tc>
          <w:tcPr>
            <w:tcW w:w="12616"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rPr>
                <w:rFonts w:ascii="標楷體" w:eastAsia="標楷體" w:hAnsi="標楷體"/>
                <w:color w:val="000000"/>
                <w:kern w:val="0"/>
                <w:sz w:val="20"/>
                <w:szCs w:val="20"/>
                <w:u w:val="single"/>
              </w:rPr>
            </w:pPr>
            <w:r w:rsidRPr="0032794D">
              <w:rPr>
                <w:rFonts w:ascii="標楷體" w:eastAsia="標楷體" w:hAnsi="標楷體" w:hint="eastAsia"/>
                <w:color w:val="000000"/>
                <w:kern w:val="0"/>
                <w:sz w:val="20"/>
                <w:szCs w:val="20"/>
                <w:u w:val="single"/>
              </w:rPr>
              <w:t>4.1目前已應用之競爭商品(Currently Available Competitive Products)</w:t>
            </w:r>
          </w:p>
          <w:p w:rsidR="0032794D" w:rsidRPr="0032794D" w:rsidRDefault="0032794D" w:rsidP="0032794D">
            <w:pPr>
              <w:rPr>
                <w:rFonts w:ascii="標楷體" w:eastAsia="標楷體" w:hAnsi="標楷體"/>
                <w:color w:val="000000"/>
                <w:kern w:val="0"/>
                <w:sz w:val="20"/>
                <w:szCs w:val="20"/>
              </w:rPr>
            </w:pPr>
            <w:r w:rsidRPr="0032794D">
              <w:rPr>
                <w:rFonts w:ascii="標楷體" w:eastAsia="標楷體" w:hAnsi="標楷體" w:hint="eastAsia"/>
                <w:color w:val="7F7F7F" w:themeColor="text1" w:themeTint="80"/>
                <w:kern w:val="0"/>
                <w:sz w:val="20"/>
                <w:szCs w:val="20"/>
              </w:rPr>
              <w:t>簡單描述目前已獲上市許可臨床應用</w:t>
            </w:r>
            <w:proofErr w:type="gramStart"/>
            <w:r w:rsidRPr="0032794D">
              <w:rPr>
                <w:rFonts w:ascii="標楷體" w:eastAsia="標楷體" w:hAnsi="標楷體" w:hint="eastAsia"/>
                <w:color w:val="7F7F7F" w:themeColor="text1" w:themeTint="80"/>
                <w:kern w:val="0"/>
                <w:sz w:val="20"/>
                <w:szCs w:val="20"/>
              </w:rPr>
              <w:t>之競品</w:t>
            </w:r>
            <w:proofErr w:type="gramEnd"/>
            <w:r w:rsidRPr="0032794D">
              <w:rPr>
                <w:rFonts w:ascii="標楷體" w:eastAsia="標楷體" w:hAnsi="標楷體" w:hint="eastAsia"/>
                <w:color w:val="7F7F7F" w:themeColor="text1" w:themeTint="80"/>
                <w:kern w:val="0"/>
                <w:sz w:val="20"/>
                <w:szCs w:val="20"/>
              </w:rPr>
              <w:t>(盡量包含比對品)的廠牌名、產品或簡單技術內容。</w:t>
            </w:r>
          </w:p>
        </w:tc>
      </w:tr>
      <w:tr w:rsidR="0032794D" w:rsidRPr="0032794D" w:rsidTr="0032794D">
        <w:trPr>
          <w:trHeight w:val="900"/>
        </w:trPr>
        <w:tc>
          <w:tcPr>
            <w:tcW w:w="562" w:type="dxa"/>
            <w:vMerge/>
            <w:tcBorders>
              <w:left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2268" w:type="dxa"/>
            <w:vMerge/>
            <w:tcBorders>
              <w:left w:val="nil"/>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p>
        </w:tc>
        <w:tc>
          <w:tcPr>
            <w:tcW w:w="12616"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rPr>
                <w:rFonts w:ascii="標楷體" w:eastAsia="標楷體" w:hAnsi="標楷體"/>
                <w:color w:val="000000"/>
                <w:kern w:val="0"/>
                <w:sz w:val="20"/>
                <w:szCs w:val="20"/>
                <w:u w:val="single"/>
              </w:rPr>
            </w:pPr>
            <w:r w:rsidRPr="0032794D">
              <w:rPr>
                <w:rFonts w:ascii="標楷體" w:eastAsia="標楷體" w:hAnsi="標楷體" w:hint="eastAsia"/>
                <w:color w:val="000000"/>
                <w:kern w:val="0"/>
                <w:sz w:val="20"/>
                <w:szCs w:val="20"/>
                <w:u w:val="single"/>
              </w:rPr>
              <w:t>4.2目標客戶(Target Customers)</w:t>
            </w:r>
          </w:p>
          <w:p w:rsidR="0032794D" w:rsidRPr="0032794D" w:rsidRDefault="0032794D" w:rsidP="0032794D">
            <w:pPr>
              <w:rPr>
                <w:rFonts w:ascii="標楷體" w:eastAsia="標楷體" w:hAnsi="標楷體"/>
                <w:color w:val="000000"/>
                <w:kern w:val="0"/>
                <w:sz w:val="20"/>
                <w:szCs w:val="20"/>
              </w:rPr>
            </w:pPr>
            <w:r w:rsidRPr="0032794D">
              <w:rPr>
                <w:rFonts w:ascii="標楷體" w:eastAsia="標楷體" w:hAnsi="標楷體" w:hint="eastAsia"/>
                <w:color w:val="000000"/>
                <w:kern w:val="0"/>
                <w:sz w:val="20"/>
                <w:szCs w:val="20"/>
              </w:rPr>
              <w:t xml:space="preserve">4.2.1照護人員(Care Provider) </w:t>
            </w:r>
          </w:p>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例如: 醫師、護士、患者或家人，簡單的描述照護人員，例如導管手術可能是神經外科、內科及放射科醫師。</w:t>
            </w:r>
          </w:p>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 xml:space="preserve">醫師的特點(Physician Characteristics) </w:t>
            </w:r>
          </w:p>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例如: 性別(Gender): 例如: 95%+ 男性</w:t>
            </w:r>
          </w:p>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w:t>
            </w:r>
            <w:r w:rsidRPr="0032794D">
              <w:rPr>
                <w:rFonts w:ascii="標楷體" w:eastAsia="標楷體" w:hAnsi="標楷體" w:hint="eastAsia"/>
                <w:color w:val="7F7F7F" w:themeColor="text1" w:themeTint="80"/>
                <w:kern w:val="0"/>
                <w:sz w:val="20"/>
                <w:szCs w:val="20"/>
              </w:rPr>
              <w:tab/>
              <w:t xml:space="preserve"> 專業水平(Level of expertise): 例如: 專家及新手</w:t>
            </w:r>
          </w:p>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w:t>
            </w:r>
            <w:r w:rsidRPr="0032794D">
              <w:rPr>
                <w:rFonts w:ascii="標楷體" w:eastAsia="標楷體" w:hAnsi="標楷體" w:hint="eastAsia"/>
                <w:color w:val="7F7F7F" w:themeColor="text1" w:themeTint="80"/>
                <w:kern w:val="0"/>
                <w:sz w:val="20"/>
                <w:szCs w:val="20"/>
              </w:rPr>
              <w:tab/>
              <w:t xml:space="preserve"> 總量(Volume): 例如: 高、中及低使用量的操作者</w:t>
            </w:r>
            <w:r w:rsidRPr="0032794D">
              <w:rPr>
                <w:rFonts w:ascii="標楷體" w:eastAsia="標楷體" w:hAnsi="標楷體" w:hint="eastAsia"/>
                <w:color w:val="7F7F7F" w:themeColor="text1" w:themeTint="80"/>
                <w:kern w:val="0"/>
                <w:sz w:val="20"/>
                <w:szCs w:val="20"/>
              </w:rPr>
              <w:tab/>
            </w:r>
          </w:p>
          <w:p w:rsidR="0032794D" w:rsidRPr="0032794D" w:rsidRDefault="0032794D" w:rsidP="0032794D">
            <w:pPr>
              <w:rPr>
                <w:rFonts w:ascii="標楷體" w:eastAsia="標楷體" w:hAnsi="標楷體"/>
                <w:color w:val="000000"/>
                <w:kern w:val="0"/>
                <w:sz w:val="20"/>
                <w:szCs w:val="20"/>
              </w:rPr>
            </w:pPr>
            <w:r w:rsidRPr="0032794D">
              <w:rPr>
                <w:rFonts w:ascii="標楷體" w:eastAsia="標楷體" w:hAnsi="標楷體" w:hint="eastAsia"/>
                <w:color w:val="7F7F7F" w:themeColor="text1" w:themeTint="80"/>
                <w:kern w:val="0"/>
                <w:sz w:val="20"/>
                <w:szCs w:val="20"/>
              </w:rPr>
              <w:t></w:t>
            </w:r>
            <w:r w:rsidRPr="0032794D">
              <w:rPr>
                <w:rFonts w:ascii="標楷體" w:eastAsia="標楷體" w:hAnsi="標楷體" w:hint="eastAsia"/>
                <w:color w:val="7F7F7F" w:themeColor="text1" w:themeTint="80"/>
                <w:kern w:val="0"/>
                <w:sz w:val="20"/>
                <w:szCs w:val="20"/>
              </w:rPr>
              <w:tab/>
              <w:t xml:space="preserve"> 機構型態(Institution type):</w:t>
            </w:r>
            <w:r w:rsidRPr="0032794D">
              <w:rPr>
                <w:rFonts w:ascii="標楷體" w:eastAsia="標楷體" w:hAnsi="標楷體" w:hint="eastAsia"/>
                <w:color w:val="7F7F7F" w:themeColor="text1" w:themeTint="80"/>
                <w:kern w:val="0"/>
                <w:sz w:val="20"/>
                <w:szCs w:val="20"/>
              </w:rPr>
              <w:tab/>
              <w:t>例如: 教學醫學中心或社區醫院</w:t>
            </w:r>
          </w:p>
        </w:tc>
      </w:tr>
      <w:tr w:rsidR="0032794D" w:rsidRPr="0032794D" w:rsidTr="0032794D">
        <w:trPr>
          <w:trHeight w:val="900"/>
        </w:trPr>
        <w:tc>
          <w:tcPr>
            <w:tcW w:w="562" w:type="dxa"/>
            <w:vMerge/>
            <w:tcBorders>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p>
        </w:tc>
        <w:tc>
          <w:tcPr>
            <w:tcW w:w="2268" w:type="dxa"/>
            <w:vMerge/>
            <w:tcBorders>
              <w:left w:val="nil"/>
              <w:bottom w:val="single" w:sz="4" w:space="0" w:color="auto"/>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p>
        </w:tc>
        <w:tc>
          <w:tcPr>
            <w:tcW w:w="12616"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rPr>
                <w:rFonts w:ascii="標楷體" w:eastAsia="標楷體" w:hAnsi="標楷體"/>
                <w:color w:val="000000"/>
                <w:kern w:val="0"/>
                <w:sz w:val="20"/>
                <w:szCs w:val="20"/>
              </w:rPr>
            </w:pPr>
            <w:r w:rsidRPr="0032794D">
              <w:rPr>
                <w:rFonts w:ascii="標楷體" w:eastAsia="標楷體" w:hAnsi="標楷體" w:hint="eastAsia"/>
                <w:color w:val="000000"/>
                <w:kern w:val="0"/>
                <w:sz w:val="20"/>
                <w:szCs w:val="20"/>
              </w:rPr>
              <w:t xml:space="preserve">4.2.2照護對象(Care Recipient): </w:t>
            </w:r>
          </w:p>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例如: 患者，簡單的描述被照護者，例如那一類的患者，大部分患者的好發年齡、病因及症狀、使用方法與使用頻率…等。</w:t>
            </w:r>
          </w:p>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例如: 患者的特點(Patient Characteristics)*</w:t>
            </w:r>
          </w:p>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w:t>
            </w:r>
            <w:r w:rsidRPr="0032794D">
              <w:rPr>
                <w:rFonts w:ascii="標楷體" w:eastAsia="標楷體" w:hAnsi="標楷體" w:hint="eastAsia"/>
                <w:color w:val="7F7F7F" w:themeColor="text1" w:themeTint="80"/>
                <w:kern w:val="0"/>
                <w:sz w:val="20"/>
                <w:szCs w:val="20"/>
              </w:rPr>
              <w:tab/>
              <w:t xml:space="preserve">  例如: 在美國一年新增多少數量患者或美國有多少病患.</w:t>
            </w:r>
          </w:p>
          <w:p w:rsidR="0032794D" w:rsidRPr="0032794D" w:rsidRDefault="0032794D" w:rsidP="0032794D">
            <w:pPr>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lastRenderedPageBreak/>
              <w:t></w:t>
            </w:r>
            <w:r w:rsidRPr="0032794D">
              <w:rPr>
                <w:rFonts w:ascii="標楷體" w:eastAsia="標楷體" w:hAnsi="標楷體" w:hint="eastAsia"/>
                <w:color w:val="7F7F7F" w:themeColor="text1" w:themeTint="80"/>
                <w:kern w:val="0"/>
                <w:sz w:val="20"/>
                <w:szCs w:val="20"/>
              </w:rPr>
              <w:tab/>
              <w:t xml:space="preserve">  例如: 好發此病症多半是什麼相關疾病所引發 </w:t>
            </w:r>
          </w:p>
          <w:p w:rsidR="0032794D" w:rsidRPr="0032794D" w:rsidRDefault="0032794D" w:rsidP="0032794D">
            <w:pPr>
              <w:rPr>
                <w:rFonts w:ascii="標楷體" w:eastAsia="標楷體" w:hAnsi="標楷體"/>
                <w:color w:val="000000"/>
                <w:kern w:val="0"/>
                <w:sz w:val="20"/>
                <w:szCs w:val="20"/>
              </w:rPr>
            </w:pPr>
            <w:r w:rsidRPr="0032794D">
              <w:rPr>
                <w:rFonts w:ascii="標楷體" w:eastAsia="標楷體" w:hAnsi="標楷體" w:hint="eastAsia"/>
                <w:color w:val="7F7F7F" w:themeColor="text1" w:themeTint="80"/>
                <w:kern w:val="0"/>
                <w:sz w:val="20"/>
                <w:szCs w:val="20"/>
              </w:rPr>
              <w:t>    例如: 目前在美國一年使用相關類似技術的大約估算數字*.  *引用參考文獻</w:t>
            </w:r>
          </w:p>
        </w:tc>
      </w:tr>
      <w:tr w:rsidR="0032794D" w:rsidRPr="0032794D" w:rsidTr="0032794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lastRenderedPageBreak/>
              <w:t>5</w:t>
            </w:r>
          </w:p>
        </w:tc>
        <w:tc>
          <w:tcPr>
            <w:tcW w:w="2268" w:type="dxa"/>
            <w:tcBorders>
              <w:top w:val="nil"/>
              <w:left w:val="nil"/>
              <w:bottom w:val="single" w:sz="4" w:space="0" w:color="auto"/>
              <w:right w:val="single" w:sz="4" w:space="0" w:color="auto"/>
            </w:tcBorders>
            <w:shd w:val="clear" w:color="auto" w:fill="auto"/>
            <w:vAlign w:val="center"/>
            <w:hideMark/>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Regulatory considerations</w:t>
            </w:r>
          </w:p>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法規要求</w:t>
            </w:r>
          </w:p>
        </w:tc>
        <w:tc>
          <w:tcPr>
            <w:tcW w:w="12616" w:type="dxa"/>
            <w:tcBorders>
              <w:top w:val="nil"/>
              <w:left w:val="nil"/>
              <w:bottom w:val="single" w:sz="4" w:space="0" w:color="auto"/>
              <w:right w:val="single" w:sz="4" w:space="0" w:color="auto"/>
            </w:tcBorders>
            <w:shd w:val="clear" w:color="auto" w:fill="auto"/>
            <w:vAlign w:val="center"/>
            <w:hideMark/>
          </w:tcPr>
          <w:p w:rsidR="0032794D" w:rsidRPr="0032794D" w:rsidRDefault="0032794D" w:rsidP="0032794D">
            <w:pPr>
              <w:pStyle w:val="ad"/>
              <w:ind w:firstLine="0"/>
              <w:rPr>
                <w:rFonts w:ascii="標楷體" w:eastAsia="標楷體" w:hAnsi="標楷體"/>
                <w:color w:val="7F7F7F" w:themeColor="text1" w:themeTint="80"/>
                <w:szCs w:val="20"/>
                <w:lang w:eastAsia="zh-TW"/>
              </w:rPr>
            </w:pPr>
            <w:r w:rsidRPr="0032794D">
              <w:rPr>
                <w:rFonts w:ascii="標楷體" w:eastAsia="標楷體" w:hAnsi="標楷體" w:hint="eastAsia"/>
                <w:color w:val="7F7F7F" w:themeColor="text1" w:themeTint="80"/>
                <w:szCs w:val="20"/>
                <w:lang w:eastAsia="zh-TW"/>
              </w:rPr>
              <w:t>1.途徑為510(k)、</w:t>
            </w:r>
            <w:r w:rsidRPr="0032794D">
              <w:rPr>
                <w:rFonts w:ascii="標楷體" w:eastAsia="標楷體" w:hAnsi="標楷體"/>
                <w:color w:val="7F7F7F" w:themeColor="text1" w:themeTint="80"/>
                <w:szCs w:val="20"/>
                <w:lang w:eastAsia="zh-TW"/>
              </w:rPr>
              <w:t>D</w:t>
            </w:r>
            <w:r w:rsidRPr="0032794D">
              <w:rPr>
                <w:rFonts w:ascii="標楷體" w:eastAsia="標楷體" w:hAnsi="標楷體" w:hint="eastAsia"/>
                <w:color w:val="7F7F7F" w:themeColor="text1" w:themeTint="80"/>
                <w:szCs w:val="20"/>
                <w:lang w:eastAsia="zh-TW"/>
              </w:rPr>
              <w:t>e Novo或PMA</w:t>
            </w:r>
          </w:p>
          <w:p w:rsidR="0032794D" w:rsidRPr="0032794D" w:rsidRDefault="0032794D" w:rsidP="0032794D">
            <w:pPr>
              <w:pStyle w:val="ad"/>
              <w:ind w:firstLine="0"/>
              <w:rPr>
                <w:rFonts w:ascii="標楷體" w:eastAsia="標楷體" w:hAnsi="標楷體"/>
                <w:color w:val="7F7F7F" w:themeColor="text1" w:themeTint="80"/>
                <w:szCs w:val="20"/>
                <w:lang w:eastAsia="zh-TW"/>
              </w:rPr>
            </w:pPr>
            <w:r w:rsidRPr="0032794D">
              <w:rPr>
                <w:rFonts w:ascii="標楷體" w:eastAsia="標楷體" w:hAnsi="標楷體" w:hint="eastAsia"/>
                <w:color w:val="7F7F7F" w:themeColor="text1" w:themeTint="80"/>
                <w:szCs w:val="20"/>
                <w:lang w:eastAsia="zh-TW"/>
              </w:rPr>
              <w:t>2.之法規在美國及國內的分類</w:t>
            </w:r>
            <w:proofErr w:type="gramStart"/>
            <w:r w:rsidRPr="0032794D">
              <w:rPr>
                <w:rFonts w:ascii="標楷體" w:eastAsia="標楷體" w:hAnsi="標楷體" w:hint="eastAsia"/>
                <w:color w:val="7F7F7F" w:themeColor="text1" w:themeTint="80"/>
                <w:szCs w:val="20"/>
                <w:lang w:eastAsia="zh-TW"/>
              </w:rPr>
              <w:t>分級碼、醫</w:t>
            </w:r>
            <w:proofErr w:type="gramEnd"/>
            <w:r w:rsidRPr="0032794D">
              <w:rPr>
                <w:rFonts w:ascii="標楷體" w:eastAsia="標楷體" w:hAnsi="標楷體" w:hint="eastAsia"/>
                <w:color w:val="7F7F7F" w:themeColor="text1" w:themeTint="80"/>
                <w:szCs w:val="20"/>
                <w:lang w:eastAsia="zh-TW"/>
              </w:rPr>
              <w:t>材等級等</w:t>
            </w:r>
          </w:p>
          <w:p w:rsidR="0032794D" w:rsidRPr="0032794D" w:rsidRDefault="0032794D" w:rsidP="0032794D">
            <w:pPr>
              <w:pStyle w:val="ad"/>
              <w:ind w:firstLine="0"/>
              <w:rPr>
                <w:rFonts w:ascii="標楷體" w:eastAsia="標楷體" w:hAnsi="標楷體"/>
                <w:color w:val="7F7F7F" w:themeColor="text1" w:themeTint="80"/>
                <w:szCs w:val="20"/>
                <w:lang w:eastAsia="zh-TW"/>
              </w:rPr>
            </w:pPr>
            <w:r w:rsidRPr="0032794D">
              <w:rPr>
                <w:rFonts w:ascii="標楷體" w:eastAsia="標楷體" w:hAnsi="標楷體" w:hint="eastAsia"/>
                <w:color w:val="7F7F7F" w:themeColor="text1" w:themeTint="80"/>
                <w:szCs w:val="20"/>
                <w:lang w:eastAsia="zh-TW"/>
              </w:rPr>
              <w:t>3.在美國所依循的指引或是ISO相關的規範。</w:t>
            </w:r>
          </w:p>
        </w:tc>
      </w:tr>
      <w:tr w:rsidR="0032794D" w:rsidRPr="0032794D" w:rsidTr="0032794D">
        <w:trPr>
          <w:trHeight w:val="833"/>
        </w:trPr>
        <w:tc>
          <w:tcPr>
            <w:tcW w:w="562" w:type="dxa"/>
            <w:tcBorders>
              <w:top w:val="nil"/>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t>6</w:t>
            </w:r>
          </w:p>
        </w:tc>
        <w:tc>
          <w:tcPr>
            <w:tcW w:w="2268"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Intellectual property</w:t>
            </w:r>
          </w:p>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智慧財產布局</w:t>
            </w:r>
          </w:p>
        </w:tc>
        <w:tc>
          <w:tcPr>
            <w:tcW w:w="12616"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pStyle w:val="ad"/>
              <w:ind w:firstLine="0"/>
              <w:rPr>
                <w:rFonts w:ascii="標楷體" w:eastAsia="標楷體" w:hAnsi="標楷體"/>
                <w:color w:val="7F7F7F" w:themeColor="text1" w:themeTint="80"/>
                <w:szCs w:val="20"/>
                <w:lang w:eastAsia="zh-TW"/>
              </w:rPr>
            </w:pPr>
            <w:r w:rsidRPr="0032794D">
              <w:rPr>
                <w:rFonts w:ascii="標楷體" w:eastAsia="標楷體" w:hAnsi="標楷體" w:hint="eastAsia"/>
                <w:color w:val="7F7F7F" w:themeColor="text1" w:themeTint="80"/>
                <w:szCs w:val="20"/>
                <w:lang w:eastAsia="zh-TW"/>
              </w:rPr>
              <w:t>1.竸品專利分析</w:t>
            </w:r>
          </w:p>
          <w:p w:rsidR="0032794D" w:rsidRPr="0032794D" w:rsidRDefault="0032794D" w:rsidP="0032794D">
            <w:pPr>
              <w:pStyle w:val="ad"/>
              <w:ind w:firstLine="0"/>
              <w:rPr>
                <w:rFonts w:ascii="標楷體" w:eastAsia="標楷體" w:hAnsi="標楷體"/>
                <w:color w:val="7F7F7F" w:themeColor="text1" w:themeTint="80"/>
                <w:szCs w:val="20"/>
                <w:lang w:eastAsia="zh-TW"/>
              </w:rPr>
            </w:pPr>
            <w:r w:rsidRPr="0032794D">
              <w:rPr>
                <w:rFonts w:ascii="標楷體" w:eastAsia="標楷體" w:hAnsi="標楷體" w:hint="eastAsia"/>
                <w:color w:val="7F7F7F" w:themeColor="text1" w:themeTint="80"/>
                <w:szCs w:val="20"/>
                <w:lang w:eastAsia="zh-TW"/>
              </w:rPr>
              <w:t>2.專利申請及規劃策略</w:t>
            </w:r>
          </w:p>
        </w:tc>
      </w:tr>
      <w:tr w:rsidR="0032794D" w:rsidRPr="0032794D" w:rsidTr="0032794D">
        <w:trPr>
          <w:trHeight w:val="1200"/>
        </w:trPr>
        <w:tc>
          <w:tcPr>
            <w:tcW w:w="562" w:type="dxa"/>
            <w:tcBorders>
              <w:top w:val="nil"/>
              <w:left w:val="single" w:sz="4" w:space="0" w:color="auto"/>
              <w:bottom w:val="nil"/>
              <w:right w:val="single" w:sz="4" w:space="0" w:color="auto"/>
            </w:tcBorders>
            <w:shd w:val="clear" w:color="auto" w:fill="auto"/>
            <w:noWrap/>
            <w:vAlign w:val="center"/>
            <w:hideMark/>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color w:val="000000"/>
                <w:kern w:val="0"/>
              </w:rPr>
              <w:t>7</w:t>
            </w:r>
          </w:p>
        </w:tc>
        <w:tc>
          <w:tcPr>
            <w:tcW w:w="2268" w:type="dxa"/>
            <w:tcBorders>
              <w:top w:val="nil"/>
              <w:left w:val="nil"/>
              <w:bottom w:val="nil"/>
              <w:right w:val="single" w:sz="4" w:space="0" w:color="auto"/>
            </w:tcBorders>
            <w:shd w:val="clear" w:color="auto" w:fill="auto"/>
            <w:noWrap/>
            <w:vAlign w:val="center"/>
            <w:hideMark/>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Financial considerations</w:t>
            </w:r>
          </w:p>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財務</w:t>
            </w:r>
            <w:r w:rsidRPr="0032794D">
              <w:rPr>
                <w:rFonts w:ascii="標楷體" w:eastAsia="標楷體" w:hAnsi="標楷體" w:hint="eastAsia"/>
                <w:color w:val="000000"/>
                <w:kern w:val="0"/>
              </w:rPr>
              <w:t>考</w:t>
            </w:r>
            <w:r w:rsidRPr="0032794D">
              <w:rPr>
                <w:rFonts w:ascii="標楷體" w:eastAsia="標楷體" w:hAnsi="標楷體"/>
                <w:color w:val="000000"/>
                <w:kern w:val="0"/>
              </w:rPr>
              <w:t>量</w:t>
            </w:r>
          </w:p>
        </w:tc>
        <w:tc>
          <w:tcPr>
            <w:tcW w:w="12616" w:type="dxa"/>
            <w:tcBorders>
              <w:top w:val="nil"/>
              <w:left w:val="nil"/>
              <w:bottom w:val="nil"/>
              <w:right w:val="single" w:sz="4" w:space="0" w:color="auto"/>
            </w:tcBorders>
            <w:shd w:val="clear" w:color="auto" w:fill="auto"/>
            <w:vAlign w:val="center"/>
            <w:hideMark/>
          </w:tcPr>
          <w:p w:rsidR="0032794D" w:rsidRPr="0032794D" w:rsidRDefault="0032794D" w:rsidP="0032794D">
            <w:pPr>
              <w:widowControl/>
              <w:rPr>
                <w:rFonts w:ascii="標楷體" w:eastAsia="標楷體" w:hAnsi="標楷體"/>
                <w:color w:val="7F7F7F" w:themeColor="text1" w:themeTint="80"/>
                <w:kern w:val="0"/>
                <w:sz w:val="20"/>
                <w:szCs w:val="20"/>
              </w:rPr>
            </w:pPr>
            <w:r w:rsidRPr="0032794D">
              <w:rPr>
                <w:rFonts w:ascii="標楷體" w:eastAsia="標楷體" w:hAnsi="標楷體"/>
                <w:color w:val="7F7F7F" w:themeColor="text1" w:themeTint="80"/>
                <w:kern w:val="0"/>
                <w:sz w:val="20"/>
                <w:szCs w:val="20"/>
              </w:rPr>
              <w:t>1.產品成本</w:t>
            </w:r>
            <w:r w:rsidRPr="0032794D">
              <w:rPr>
                <w:rFonts w:ascii="標楷體" w:eastAsia="標楷體" w:hAnsi="標楷體" w:hint="eastAsia"/>
                <w:color w:val="7F7F7F" w:themeColor="text1" w:themeTint="80"/>
                <w:kern w:val="0"/>
                <w:sz w:val="20"/>
                <w:szCs w:val="20"/>
              </w:rPr>
              <w:t>及價格</w:t>
            </w:r>
          </w:p>
          <w:p w:rsidR="0032794D" w:rsidRPr="0032794D" w:rsidRDefault="0032794D" w:rsidP="0032794D">
            <w:pPr>
              <w:widowControl/>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2.</w:t>
            </w:r>
            <w:proofErr w:type="gramStart"/>
            <w:r w:rsidRPr="0032794D">
              <w:rPr>
                <w:rFonts w:ascii="標楷體" w:eastAsia="標楷體" w:hAnsi="標楷體" w:hint="eastAsia"/>
                <w:color w:val="7F7F7F" w:themeColor="text1" w:themeTint="80"/>
                <w:kern w:val="0"/>
                <w:sz w:val="20"/>
                <w:szCs w:val="20"/>
              </w:rPr>
              <w:t>競品價格</w:t>
            </w:r>
            <w:proofErr w:type="gramEnd"/>
          </w:p>
          <w:p w:rsidR="0032794D" w:rsidRPr="0032794D" w:rsidRDefault="0032794D" w:rsidP="0032794D">
            <w:pPr>
              <w:widowControl/>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3.保險價格</w:t>
            </w:r>
          </w:p>
        </w:tc>
      </w:tr>
      <w:tr w:rsidR="0032794D" w:rsidRPr="0032794D" w:rsidTr="0032794D">
        <w:trPr>
          <w:trHeight w:val="12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32794D" w:rsidRPr="0032794D" w:rsidRDefault="0032794D" w:rsidP="0032794D">
            <w:pPr>
              <w:widowControl/>
              <w:jc w:val="center"/>
              <w:rPr>
                <w:rFonts w:ascii="標楷體" w:eastAsia="標楷體" w:hAnsi="標楷體"/>
                <w:color w:val="000000"/>
                <w:kern w:val="0"/>
              </w:rPr>
            </w:pPr>
            <w:r w:rsidRPr="0032794D">
              <w:rPr>
                <w:rFonts w:ascii="標楷體" w:eastAsia="標楷體" w:hAnsi="標楷體" w:hint="eastAsia"/>
                <w:color w:val="000000"/>
                <w:kern w:val="0"/>
              </w:rPr>
              <w:t>8.</w:t>
            </w:r>
          </w:p>
        </w:tc>
        <w:tc>
          <w:tcPr>
            <w:tcW w:w="2268" w:type="dxa"/>
            <w:tcBorders>
              <w:top w:val="nil"/>
              <w:left w:val="nil"/>
              <w:bottom w:val="single" w:sz="4" w:space="0" w:color="auto"/>
              <w:right w:val="single" w:sz="4" w:space="0" w:color="auto"/>
            </w:tcBorders>
            <w:shd w:val="clear" w:color="auto" w:fill="auto"/>
            <w:noWrap/>
            <w:vAlign w:val="center"/>
          </w:tcPr>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hint="eastAsia"/>
                <w:color w:val="000000"/>
                <w:kern w:val="0"/>
              </w:rPr>
              <w:t>Other</w:t>
            </w:r>
          </w:p>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considerations</w:t>
            </w:r>
          </w:p>
          <w:p w:rsidR="0032794D" w:rsidRPr="0032794D" w:rsidRDefault="0032794D" w:rsidP="0032794D">
            <w:pPr>
              <w:widowControl/>
              <w:rPr>
                <w:rFonts w:ascii="標楷體" w:eastAsia="標楷體" w:hAnsi="標楷體"/>
                <w:color w:val="000000"/>
                <w:kern w:val="0"/>
              </w:rPr>
            </w:pPr>
            <w:r w:rsidRPr="0032794D">
              <w:rPr>
                <w:rFonts w:ascii="標楷體" w:eastAsia="標楷體" w:hAnsi="標楷體"/>
                <w:color w:val="000000"/>
                <w:kern w:val="0"/>
              </w:rPr>
              <w:t>其他考量</w:t>
            </w:r>
          </w:p>
        </w:tc>
        <w:tc>
          <w:tcPr>
            <w:tcW w:w="12616" w:type="dxa"/>
            <w:tcBorders>
              <w:top w:val="nil"/>
              <w:left w:val="nil"/>
              <w:bottom w:val="single" w:sz="4" w:space="0" w:color="auto"/>
              <w:right w:val="single" w:sz="4" w:space="0" w:color="auto"/>
            </w:tcBorders>
            <w:shd w:val="clear" w:color="auto" w:fill="auto"/>
            <w:vAlign w:val="center"/>
          </w:tcPr>
          <w:p w:rsidR="0032794D" w:rsidRPr="0032794D" w:rsidRDefault="0032794D" w:rsidP="0032794D">
            <w:pPr>
              <w:pStyle w:val="a8"/>
              <w:widowControl/>
              <w:numPr>
                <w:ilvl w:val="0"/>
                <w:numId w:val="6"/>
              </w:numPr>
              <w:ind w:leftChars="0"/>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禁忌症:什麼樣的病人使用可能會造成風險疑慮，或是影響產品效果。病人的性別、年齡、體重、歷史病例、健康狀況等皆應納入考量。此項目可延伸至醫療器材開發檔案中的風險評估報告。</w:t>
            </w:r>
          </w:p>
          <w:p w:rsidR="0032794D" w:rsidRPr="0032794D" w:rsidRDefault="0032794D" w:rsidP="0032794D">
            <w:pPr>
              <w:pStyle w:val="a8"/>
              <w:widowControl/>
              <w:numPr>
                <w:ilvl w:val="0"/>
                <w:numId w:val="6"/>
              </w:numPr>
              <w:ind w:leftChars="0"/>
              <w:rPr>
                <w:rFonts w:ascii="標楷體" w:eastAsia="標楷體" w:hAnsi="標楷體"/>
                <w:color w:val="7F7F7F" w:themeColor="text1" w:themeTint="80"/>
                <w:kern w:val="0"/>
                <w:sz w:val="20"/>
                <w:szCs w:val="20"/>
              </w:rPr>
            </w:pPr>
            <w:r w:rsidRPr="0032794D">
              <w:rPr>
                <w:rFonts w:ascii="標楷體" w:eastAsia="標楷體" w:hAnsi="標楷體" w:hint="eastAsia"/>
                <w:color w:val="7F7F7F" w:themeColor="text1" w:themeTint="80"/>
                <w:kern w:val="0"/>
                <w:sz w:val="20"/>
                <w:szCs w:val="20"/>
              </w:rPr>
              <w:t>臨床試驗:是否需要研究型臨床實驗，驗證產品可行性或是調整產品參數，若需要研究型臨床試驗需要多大規模的測試，以及是否需要進行查驗登記用臨床試驗，預計需要收案的規模與時間，是單點啟動或是多點啟動?</w:t>
            </w:r>
          </w:p>
        </w:tc>
      </w:tr>
    </w:tbl>
    <w:tbl>
      <w:tblPr>
        <w:tblpPr w:leftFromText="180" w:rightFromText="180" w:vertAnchor="text" w:horzAnchor="margin" w:tblpY="1042"/>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258"/>
        <w:gridCol w:w="4209"/>
        <w:gridCol w:w="3721"/>
        <w:gridCol w:w="4016"/>
      </w:tblGrid>
      <w:tr w:rsidR="008D18C9" w:rsidRPr="0032794D" w:rsidTr="008D18C9">
        <w:trPr>
          <w:cantSplit/>
          <w:trHeight w:val="1125"/>
          <w:tblHeader/>
        </w:trPr>
        <w:tc>
          <w:tcPr>
            <w:tcW w:w="1242" w:type="dxa"/>
            <w:shd w:val="clear" w:color="auto" w:fill="D0CECE" w:themeFill="background2" w:themeFillShade="E6"/>
            <w:vAlign w:val="center"/>
          </w:tcPr>
          <w:p w:rsidR="008D18C9" w:rsidRPr="0032794D" w:rsidRDefault="008D18C9" w:rsidP="008D18C9">
            <w:pPr>
              <w:pStyle w:val="2"/>
              <w:numPr>
                <w:ilvl w:val="0"/>
                <w:numId w:val="0"/>
              </w:numPr>
              <w:spacing w:before="0"/>
              <w:ind w:hanging="100"/>
              <w:jc w:val="center"/>
              <w:rPr>
                <w:rFonts w:ascii="標楷體" w:eastAsia="標楷體" w:hAnsi="標楷體"/>
                <w:b w:val="0"/>
                <w:color w:val="000000"/>
                <w:spacing w:val="0"/>
                <w:kern w:val="0"/>
                <w:sz w:val="24"/>
                <w:lang w:eastAsia="zh-TW"/>
              </w:rPr>
            </w:pPr>
            <w:bookmarkStart w:id="0" w:name="_Toc258595020"/>
            <w:bookmarkStart w:id="1" w:name="_Toc261612239"/>
            <w:bookmarkStart w:id="2" w:name="_Toc503541879"/>
            <w:bookmarkStart w:id="3" w:name="_Toc503542203"/>
            <w:r w:rsidRPr="0032794D">
              <w:rPr>
                <w:rFonts w:ascii="標楷體" w:eastAsia="標楷體" w:hAnsi="標楷體" w:hint="eastAsia"/>
                <w:b w:val="0"/>
                <w:color w:val="000000"/>
                <w:spacing w:val="0"/>
                <w:kern w:val="0"/>
                <w:sz w:val="24"/>
                <w:lang w:eastAsia="zh-TW"/>
              </w:rPr>
              <w:t>索引</w:t>
            </w:r>
          </w:p>
          <w:p w:rsidR="008D18C9" w:rsidRPr="0032794D" w:rsidRDefault="008D18C9" w:rsidP="008D18C9">
            <w:pPr>
              <w:pStyle w:val="2"/>
              <w:numPr>
                <w:ilvl w:val="0"/>
                <w:numId w:val="0"/>
              </w:numPr>
              <w:spacing w:before="0"/>
              <w:ind w:hanging="100"/>
              <w:jc w:val="center"/>
              <w:rPr>
                <w:rFonts w:ascii="標楷體" w:eastAsia="標楷體" w:hAnsi="標楷體"/>
                <w:b w:val="0"/>
                <w:color w:val="000000"/>
                <w:spacing w:val="0"/>
                <w:kern w:val="0"/>
                <w:sz w:val="24"/>
                <w:lang w:eastAsia="zh-TW"/>
              </w:rPr>
            </w:pPr>
            <w:r w:rsidRPr="0032794D">
              <w:rPr>
                <w:rFonts w:ascii="標楷體" w:eastAsia="標楷體" w:hAnsi="標楷體" w:hint="eastAsia"/>
                <w:b w:val="0"/>
                <w:color w:val="000000"/>
                <w:spacing w:val="0"/>
                <w:kern w:val="0"/>
                <w:sz w:val="24"/>
                <w:lang w:eastAsia="zh-TW"/>
              </w:rPr>
              <w:t>(</w:t>
            </w:r>
            <w:r w:rsidRPr="0032794D">
              <w:rPr>
                <w:rFonts w:ascii="標楷體" w:eastAsia="標楷體" w:hAnsi="標楷體"/>
                <w:b w:val="0"/>
                <w:color w:val="000000"/>
                <w:spacing w:val="0"/>
                <w:kern w:val="0"/>
                <w:sz w:val="24"/>
                <w:lang w:eastAsia="zh-TW"/>
              </w:rPr>
              <w:t>Index</w:t>
            </w:r>
            <w:bookmarkEnd w:id="0"/>
            <w:bookmarkEnd w:id="1"/>
            <w:bookmarkEnd w:id="2"/>
            <w:bookmarkEnd w:id="3"/>
            <w:r w:rsidRPr="0032794D">
              <w:rPr>
                <w:rFonts w:ascii="標楷體" w:eastAsia="標楷體" w:hAnsi="標楷體" w:hint="eastAsia"/>
                <w:b w:val="0"/>
                <w:color w:val="000000"/>
                <w:spacing w:val="0"/>
                <w:kern w:val="0"/>
                <w:sz w:val="24"/>
                <w:lang w:eastAsia="zh-TW"/>
              </w:rPr>
              <w:t>)</w:t>
            </w:r>
          </w:p>
        </w:tc>
        <w:tc>
          <w:tcPr>
            <w:tcW w:w="2258" w:type="dxa"/>
            <w:shd w:val="clear" w:color="auto" w:fill="D0CECE" w:themeFill="background2" w:themeFillShade="E6"/>
            <w:vAlign w:val="center"/>
          </w:tcPr>
          <w:p w:rsidR="008D18C9" w:rsidRPr="0032794D" w:rsidRDefault="008D18C9" w:rsidP="008D18C9">
            <w:pPr>
              <w:ind w:hanging="100"/>
              <w:jc w:val="center"/>
              <w:rPr>
                <w:rFonts w:ascii="標楷體" w:eastAsia="標楷體" w:hAnsi="標楷體"/>
                <w:color w:val="000000"/>
                <w:kern w:val="0"/>
              </w:rPr>
            </w:pPr>
            <w:r w:rsidRPr="0032794D">
              <w:rPr>
                <w:rFonts w:ascii="標楷體" w:eastAsia="標楷體" w:hAnsi="標楷體" w:hint="eastAsia"/>
                <w:color w:val="000000"/>
                <w:kern w:val="0"/>
              </w:rPr>
              <w:t>特徵(</w:t>
            </w:r>
            <w:r w:rsidRPr="0032794D">
              <w:rPr>
                <w:rFonts w:ascii="標楷體" w:eastAsia="標楷體" w:hAnsi="標楷體"/>
                <w:color w:val="000000"/>
                <w:kern w:val="0"/>
              </w:rPr>
              <w:t>Feature</w:t>
            </w:r>
            <w:r w:rsidRPr="0032794D">
              <w:rPr>
                <w:rFonts w:ascii="標楷體" w:eastAsia="標楷體" w:hAnsi="標楷體" w:hint="eastAsia"/>
                <w:color w:val="000000"/>
                <w:kern w:val="0"/>
              </w:rPr>
              <w:t>)</w:t>
            </w:r>
          </w:p>
        </w:tc>
        <w:tc>
          <w:tcPr>
            <w:tcW w:w="4209" w:type="dxa"/>
            <w:shd w:val="clear" w:color="auto" w:fill="D0CECE" w:themeFill="background2" w:themeFillShade="E6"/>
            <w:vAlign w:val="center"/>
          </w:tcPr>
          <w:p w:rsidR="008D18C9" w:rsidRPr="0032794D" w:rsidRDefault="008D18C9" w:rsidP="008D18C9">
            <w:pPr>
              <w:ind w:hanging="100"/>
              <w:jc w:val="center"/>
              <w:rPr>
                <w:rFonts w:ascii="標楷體" w:eastAsia="標楷體" w:hAnsi="標楷體"/>
                <w:color w:val="000000"/>
                <w:kern w:val="0"/>
              </w:rPr>
            </w:pPr>
            <w:r w:rsidRPr="0032794D">
              <w:rPr>
                <w:rFonts w:ascii="標楷體" w:eastAsia="標楷體" w:hAnsi="標楷體" w:hint="eastAsia"/>
                <w:color w:val="000000"/>
                <w:kern w:val="0"/>
              </w:rPr>
              <w:t>需求(</w:t>
            </w:r>
            <w:r w:rsidRPr="0032794D">
              <w:rPr>
                <w:rFonts w:ascii="標楷體" w:eastAsia="標楷體" w:hAnsi="標楷體"/>
                <w:color w:val="000000"/>
                <w:kern w:val="0"/>
              </w:rPr>
              <w:t>Requirement</w:t>
            </w:r>
            <w:r w:rsidRPr="0032794D">
              <w:rPr>
                <w:rFonts w:ascii="標楷體" w:eastAsia="標楷體" w:hAnsi="標楷體" w:hint="eastAsia"/>
                <w:color w:val="000000"/>
                <w:kern w:val="0"/>
              </w:rPr>
              <w:t>)</w:t>
            </w:r>
          </w:p>
        </w:tc>
        <w:tc>
          <w:tcPr>
            <w:tcW w:w="3721" w:type="dxa"/>
            <w:shd w:val="clear" w:color="auto" w:fill="D0CECE" w:themeFill="background2" w:themeFillShade="E6"/>
            <w:vAlign w:val="center"/>
          </w:tcPr>
          <w:p w:rsidR="008D18C9" w:rsidRPr="0032794D" w:rsidRDefault="008D18C9" w:rsidP="008D18C9">
            <w:pPr>
              <w:ind w:hanging="100"/>
              <w:jc w:val="center"/>
              <w:rPr>
                <w:rFonts w:ascii="標楷體" w:eastAsia="標楷體" w:hAnsi="標楷體"/>
                <w:color w:val="000000"/>
                <w:kern w:val="0"/>
              </w:rPr>
            </w:pPr>
            <w:r w:rsidRPr="0032794D">
              <w:rPr>
                <w:rFonts w:ascii="標楷體" w:eastAsia="標楷體" w:hAnsi="標楷體" w:hint="eastAsia"/>
                <w:color w:val="000000"/>
                <w:kern w:val="0"/>
              </w:rPr>
              <w:t>所根據的理由(</w:t>
            </w:r>
            <w:r w:rsidRPr="0032794D">
              <w:rPr>
                <w:rFonts w:ascii="標楷體" w:eastAsia="標楷體" w:hAnsi="標楷體"/>
                <w:color w:val="000000"/>
                <w:kern w:val="0"/>
              </w:rPr>
              <w:t>Rationale</w:t>
            </w:r>
            <w:r w:rsidRPr="0032794D">
              <w:rPr>
                <w:rFonts w:ascii="標楷體" w:eastAsia="標楷體" w:hAnsi="標楷體" w:hint="eastAsia"/>
                <w:color w:val="000000"/>
                <w:kern w:val="0"/>
              </w:rPr>
              <w:t>)</w:t>
            </w:r>
          </w:p>
        </w:tc>
        <w:tc>
          <w:tcPr>
            <w:tcW w:w="4016" w:type="dxa"/>
            <w:shd w:val="clear" w:color="auto" w:fill="D0CECE" w:themeFill="background2" w:themeFillShade="E6"/>
            <w:vAlign w:val="center"/>
          </w:tcPr>
          <w:p w:rsidR="008D18C9" w:rsidRPr="0032794D" w:rsidRDefault="008D18C9" w:rsidP="008D18C9">
            <w:pPr>
              <w:ind w:hanging="100"/>
              <w:jc w:val="center"/>
              <w:rPr>
                <w:rFonts w:ascii="標楷體" w:eastAsia="標楷體" w:hAnsi="標楷體"/>
                <w:color w:val="000000"/>
                <w:kern w:val="0"/>
              </w:rPr>
            </w:pPr>
            <w:r w:rsidRPr="0032794D">
              <w:rPr>
                <w:rFonts w:ascii="標楷體" w:eastAsia="標楷體" w:hAnsi="標楷體" w:hint="eastAsia"/>
                <w:color w:val="000000"/>
                <w:kern w:val="0"/>
              </w:rPr>
              <w:t>來源(</w:t>
            </w:r>
            <w:r w:rsidRPr="0032794D">
              <w:rPr>
                <w:rFonts w:ascii="標楷體" w:eastAsia="標楷體" w:hAnsi="標楷體"/>
                <w:color w:val="000000"/>
                <w:kern w:val="0"/>
              </w:rPr>
              <w:t>Source</w:t>
            </w:r>
            <w:r w:rsidRPr="0032794D">
              <w:rPr>
                <w:rFonts w:ascii="標楷體" w:eastAsia="標楷體" w:hAnsi="標楷體" w:hint="eastAsia"/>
                <w:color w:val="000000"/>
                <w:kern w:val="0"/>
              </w:rPr>
              <w:t>)</w:t>
            </w:r>
          </w:p>
          <w:p w:rsidR="008D18C9" w:rsidRPr="0032794D" w:rsidRDefault="008D18C9" w:rsidP="008D18C9">
            <w:pPr>
              <w:ind w:leftChars="-42" w:left="6" w:hangingChars="67" w:hanging="107"/>
              <w:rPr>
                <w:rFonts w:ascii="標楷體" w:eastAsia="標楷體" w:hAnsi="標楷體"/>
                <w:color w:val="000000"/>
                <w:kern w:val="0"/>
                <w:sz w:val="16"/>
                <w:szCs w:val="16"/>
              </w:rPr>
            </w:pPr>
            <w:r w:rsidRPr="0032794D">
              <w:rPr>
                <w:rFonts w:ascii="標楷體" w:eastAsia="標楷體" w:hAnsi="標楷體"/>
                <w:color w:val="000000"/>
                <w:kern w:val="0"/>
                <w:sz w:val="16"/>
                <w:szCs w:val="16"/>
              </w:rPr>
              <w:t>CA-</w:t>
            </w:r>
            <w:r w:rsidRPr="0032794D">
              <w:rPr>
                <w:rFonts w:ascii="標楷體" w:eastAsia="標楷體" w:hAnsi="標楷體" w:hint="eastAsia"/>
                <w:color w:val="000000"/>
                <w:kern w:val="0"/>
                <w:sz w:val="16"/>
                <w:szCs w:val="16"/>
              </w:rPr>
              <w:t>競爭分析(</w:t>
            </w:r>
            <w:r w:rsidRPr="0032794D">
              <w:rPr>
                <w:rFonts w:ascii="標楷體" w:eastAsia="標楷體" w:hAnsi="標楷體"/>
                <w:color w:val="000000"/>
                <w:kern w:val="0"/>
                <w:sz w:val="16"/>
                <w:szCs w:val="16"/>
              </w:rPr>
              <w:t>Competitive Analysis</w:t>
            </w:r>
            <w:r w:rsidRPr="0032794D">
              <w:rPr>
                <w:rFonts w:ascii="標楷體" w:eastAsia="標楷體" w:hAnsi="標楷體" w:hint="eastAsia"/>
                <w:color w:val="000000"/>
                <w:kern w:val="0"/>
                <w:sz w:val="16"/>
                <w:szCs w:val="16"/>
              </w:rPr>
              <w:t>)</w:t>
            </w:r>
          </w:p>
          <w:p w:rsidR="008D18C9" w:rsidRPr="0032794D" w:rsidRDefault="008D18C9" w:rsidP="008D18C9">
            <w:pPr>
              <w:ind w:leftChars="-42" w:left="6" w:hangingChars="67" w:hanging="107"/>
              <w:rPr>
                <w:rFonts w:ascii="標楷體" w:eastAsia="標楷體" w:hAnsi="標楷體"/>
                <w:color w:val="000000"/>
                <w:kern w:val="0"/>
              </w:rPr>
            </w:pPr>
            <w:r w:rsidRPr="0032794D">
              <w:rPr>
                <w:rFonts w:ascii="標楷體" w:eastAsia="標楷體" w:hAnsi="標楷體"/>
                <w:color w:val="000000"/>
                <w:kern w:val="0"/>
                <w:sz w:val="16"/>
                <w:szCs w:val="16"/>
              </w:rPr>
              <w:t>PF-</w:t>
            </w:r>
            <w:r w:rsidRPr="0032794D">
              <w:rPr>
                <w:rFonts w:ascii="標楷體" w:eastAsia="標楷體" w:hAnsi="標楷體" w:hint="eastAsia"/>
                <w:color w:val="000000"/>
                <w:kern w:val="0"/>
                <w:sz w:val="16"/>
                <w:szCs w:val="16"/>
              </w:rPr>
              <w:t>醫師回饋(</w:t>
            </w:r>
            <w:r w:rsidRPr="0032794D">
              <w:rPr>
                <w:rFonts w:ascii="標楷體" w:eastAsia="標楷體" w:hAnsi="標楷體"/>
                <w:color w:val="000000"/>
                <w:kern w:val="0"/>
                <w:sz w:val="16"/>
                <w:szCs w:val="16"/>
              </w:rPr>
              <w:t>Physician Feedback</w:t>
            </w:r>
            <w:r w:rsidRPr="0032794D">
              <w:rPr>
                <w:rFonts w:ascii="標楷體" w:eastAsia="標楷體" w:hAnsi="標楷體" w:hint="eastAsia"/>
                <w:color w:val="000000"/>
                <w:kern w:val="0"/>
                <w:sz w:val="16"/>
                <w:szCs w:val="16"/>
              </w:rPr>
              <w:t>)</w:t>
            </w:r>
          </w:p>
        </w:tc>
      </w:tr>
      <w:tr w:rsidR="008D18C9" w:rsidRPr="0032794D" w:rsidTr="008D18C9">
        <w:trPr>
          <w:cantSplit/>
        </w:trPr>
        <w:tc>
          <w:tcPr>
            <w:tcW w:w="1242" w:type="dxa"/>
            <w:vAlign w:val="center"/>
          </w:tcPr>
          <w:p w:rsidR="008D18C9" w:rsidRPr="0032794D" w:rsidRDefault="008D18C9" w:rsidP="008D18C9">
            <w:pPr>
              <w:pStyle w:val="2"/>
              <w:numPr>
                <w:ilvl w:val="0"/>
                <w:numId w:val="0"/>
              </w:numPr>
              <w:ind w:left="576" w:hanging="576"/>
              <w:jc w:val="both"/>
              <w:rPr>
                <w:rFonts w:ascii="標楷體" w:eastAsia="標楷體" w:hAnsi="標楷體"/>
                <w:b w:val="0"/>
                <w:color w:val="000000"/>
                <w:spacing w:val="0"/>
                <w:kern w:val="0"/>
                <w:sz w:val="24"/>
                <w:lang w:eastAsia="zh-TW"/>
              </w:rPr>
            </w:pPr>
            <w:bookmarkStart w:id="4" w:name="_Toc258595021"/>
            <w:bookmarkStart w:id="5" w:name="_Toc261612240"/>
            <w:bookmarkStart w:id="6" w:name="_Toc258595022"/>
            <w:bookmarkStart w:id="7" w:name="_Toc261612241"/>
            <w:bookmarkStart w:id="8" w:name="_Toc258595023"/>
            <w:bookmarkStart w:id="9" w:name="_Toc261612242"/>
            <w:bookmarkStart w:id="10" w:name="_Toc503541880"/>
            <w:bookmarkStart w:id="11" w:name="_Toc503542204"/>
            <w:bookmarkStart w:id="12" w:name="_Toc503541882"/>
            <w:bookmarkStart w:id="13" w:name="_Toc503542206"/>
            <w:bookmarkEnd w:id="4"/>
            <w:bookmarkEnd w:id="5"/>
            <w:bookmarkEnd w:id="6"/>
            <w:bookmarkEnd w:id="7"/>
            <w:bookmarkEnd w:id="8"/>
            <w:bookmarkEnd w:id="9"/>
            <w:bookmarkEnd w:id="10"/>
            <w:bookmarkEnd w:id="11"/>
            <w:bookmarkEnd w:id="12"/>
            <w:bookmarkEnd w:id="13"/>
          </w:p>
        </w:tc>
        <w:tc>
          <w:tcPr>
            <w:tcW w:w="2258" w:type="dxa"/>
            <w:vAlign w:val="center"/>
          </w:tcPr>
          <w:p w:rsidR="008D18C9" w:rsidRPr="0032794D" w:rsidRDefault="008D18C9" w:rsidP="008D18C9">
            <w:pPr>
              <w:rPr>
                <w:rFonts w:ascii="標楷體" w:eastAsia="標楷體" w:hAnsi="標楷體"/>
                <w:color w:val="000000"/>
                <w:kern w:val="0"/>
              </w:rPr>
            </w:pPr>
          </w:p>
        </w:tc>
        <w:tc>
          <w:tcPr>
            <w:tcW w:w="4209" w:type="dxa"/>
            <w:vAlign w:val="center"/>
          </w:tcPr>
          <w:p w:rsidR="008D18C9" w:rsidRPr="0032794D" w:rsidRDefault="008D18C9" w:rsidP="008D18C9">
            <w:pPr>
              <w:jc w:val="both"/>
              <w:rPr>
                <w:rFonts w:ascii="標楷體" w:eastAsia="標楷體" w:hAnsi="標楷體"/>
                <w:color w:val="000000"/>
                <w:kern w:val="0"/>
              </w:rPr>
            </w:pPr>
          </w:p>
        </w:tc>
        <w:tc>
          <w:tcPr>
            <w:tcW w:w="3721" w:type="dxa"/>
            <w:vAlign w:val="center"/>
          </w:tcPr>
          <w:p w:rsidR="008D18C9" w:rsidRPr="0032794D" w:rsidRDefault="008D18C9" w:rsidP="008D18C9">
            <w:pPr>
              <w:jc w:val="both"/>
              <w:rPr>
                <w:rFonts w:ascii="標楷體" w:eastAsia="標楷體" w:hAnsi="標楷體"/>
                <w:color w:val="000000"/>
                <w:kern w:val="0"/>
              </w:rPr>
            </w:pPr>
          </w:p>
        </w:tc>
        <w:tc>
          <w:tcPr>
            <w:tcW w:w="4016" w:type="dxa"/>
            <w:vAlign w:val="center"/>
          </w:tcPr>
          <w:p w:rsidR="008D18C9" w:rsidRPr="0032794D" w:rsidRDefault="008D18C9" w:rsidP="008D18C9">
            <w:pPr>
              <w:jc w:val="both"/>
              <w:rPr>
                <w:rFonts w:ascii="標楷體" w:eastAsia="標楷體" w:hAnsi="標楷體"/>
                <w:color w:val="000000"/>
                <w:kern w:val="0"/>
              </w:rPr>
            </w:pPr>
          </w:p>
        </w:tc>
      </w:tr>
      <w:tr w:rsidR="008D18C9" w:rsidRPr="0032794D" w:rsidTr="008D18C9">
        <w:trPr>
          <w:cantSplit/>
        </w:trPr>
        <w:tc>
          <w:tcPr>
            <w:tcW w:w="1242" w:type="dxa"/>
            <w:vAlign w:val="center"/>
          </w:tcPr>
          <w:p w:rsidR="008D18C9" w:rsidRPr="0032794D" w:rsidRDefault="008D18C9" w:rsidP="008D18C9">
            <w:pPr>
              <w:pStyle w:val="2"/>
              <w:numPr>
                <w:ilvl w:val="0"/>
                <w:numId w:val="0"/>
              </w:numPr>
              <w:ind w:left="576" w:hanging="576"/>
              <w:jc w:val="both"/>
              <w:rPr>
                <w:rFonts w:ascii="標楷體" w:eastAsia="標楷體" w:hAnsi="標楷體"/>
                <w:b w:val="0"/>
                <w:color w:val="000000"/>
                <w:spacing w:val="0"/>
                <w:kern w:val="0"/>
                <w:sz w:val="24"/>
                <w:lang w:eastAsia="zh-TW"/>
              </w:rPr>
            </w:pPr>
          </w:p>
        </w:tc>
        <w:tc>
          <w:tcPr>
            <w:tcW w:w="2258" w:type="dxa"/>
            <w:vAlign w:val="center"/>
          </w:tcPr>
          <w:p w:rsidR="008D18C9" w:rsidRPr="0032794D" w:rsidRDefault="008D18C9" w:rsidP="008D18C9">
            <w:pPr>
              <w:rPr>
                <w:rFonts w:ascii="標楷體" w:eastAsia="標楷體" w:hAnsi="標楷體"/>
                <w:color w:val="000000"/>
                <w:kern w:val="0"/>
              </w:rPr>
            </w:pPr>
          </w:p>
        </w:tc>
        <w:tc>
          <w:tcPr>
            <w:tcW w:w="4209" w:type="dxa"/>
            <w:vAlign w:val="center"/>
          </w:tcPr>
          <w:p w:rsidR="008D18C9" w:rsidRPr="0032794D" w:rsidRDefault="008D18C9" w:rsidP="008D18C9">
            <w:pPr>
              <w:jc w:val="both"/>
              <w:rPr>
                <w:rFonts w:ascii="標楷體" w:eastAsia="標楷體" w:hAnsi="標楷體"/>
                <w:color w:val="000000"/>
                <w:kern w:val="0"/>
              </w:rPr>
            </w:pPr>
          </w:p>
        </w:tc>
        <w:tc>
          <w:tcPr>
            <w:tcW w:w="3721" w:type="dxa"/>
            <w:vAlign w:val="center"/>
          </w:tcPr>
          <w:p w:rsidR="008D18C9" w:rsidRPr="0032794D" w:rsidRDefault="008D18C9" w:rsidP="008D18C9">
            <w:pPr>
              <w:jc w:val="both"/>
              <w:rPr>
                <w:rFonts w:ascii="標楷體" w:eastAsia="標楷體" w:hAnsi="標楷體"/>
                <w:color w:val="000000"/>
                <w:kern w:val="0"/>
              </w:rPr>
            </w:pPr>
          </w:p>
        </w:tc>
        <w:tc>
          <w:tcPr>
            <w:tcW w:w="4016" w:type="dxa"/>
            <w:vAlign w:val="center"/>
          </w:tcPr>
          <w:p w:rsidR="008D18C9" w:rsidRPr="0032794D" w:rsidRDefault="008D18C9" w:rsidP="008D18C9">
            <w:pPr>
              <w:jc w:val="both"/>
              <w:rPr>
                <w:rFonts w:ascii="標楷體" w:eastAsia="標楷體" w:hAnsi="標楷體"/>
                <w:color w:val="000000"/>
                <w:kern w:val="0"/>
              </w:rPr>
            </w:pPr>
          </w:p>
        </w:tc>
      </w:tr>
    </w:tbl>
    <w:p w:rsidR="0032794D" w:rsidRPr="008D18C9" w:rsidRDefault="0032794D" w:rsidP="008D18C9">
      <w:pPr>
        <w:pStyle w:val="a8"/>
        <w:numPr>
          <w:ilvl w:val="0"/>
          <w:numId w:val="2"/>
        </w:numPr>
        <w:spacing w:afterLines="100" w:after="360" w:line="500" w:lineRule="exact"/>
        <w:ind w:leftChars="0"/>
        <w:rPr>
          <w:rFonts w:ascii="標楷體" w:eastAsia="標楷體" w:hAnsi="標楷體"/>
          <w:color w:val="000000"/>
          <w:spacing w:val="-6"/>
        </w:rPr>
      </w:pPr>
      <w:proofErr w:type="gramStart"/>
      <w:r w:rsidRPr="008D18C9">
        <w:rPr>
          <w:rFonts w:ascii="標楷體" w:eastAsia="標楷體" w:hAnsi="標楷體" w:hint="eastAsia"/>
          <w:color w:val="000000"/>
          <w:spacing w:val="-6"/>
        </w:rPr>
        <w:t>醫</w:t>
      </w:r>
      <w:proofErr w:type="gramEnd"/>
      <w:r w:rsidRPr="008D18C9">
        <w:rPr>
          <w:rFonts w:ascii="標楷體" w:eastAsia="標楷體" w:hAnsi="標楷體" w:hint="eastAsia"/>
          <w:color w:val="000000"/>
          <w:spacing w:val="-6"/>
        </w:rPr>
        <w:t>材市場需求/產品特徵 (包含組件及系統特徵、安</w:t>
      </w:r>
      <w:proofErr w:type="gramStart"/>
      <w:r w:rsidRPr="008D18C9">
        <w:rPr>
          <w:rFonts w:ascii="標楷體" w:eastAsia="標楷體" w:hAnsi="標楷體" w:hint="eastAsia"/>
          <w:color w:val="000000"/>
          <w:spacing w:val="-6"/>
        </w:rPr>
        <w:t>規</w:t>
      </w:r>
      <w:proofErr w:type="gramEnd"/>
      <w:r w:rsidRPr="008D18C9">
        <w:rPr>
          <w:rFonts w:ascii="標楷體" w:eastAsia="標楷體" w:hAnsi="標楷體" w:hint="eastAsia"/>
          <w:color w:val="000000"/>
          <w:spacing w:val="-6"/>
        </w:rPr>
        <w:t>、生物相容性、滅菌、包裝、標示、使用生命週期及保存期限等)</w:t>
      </w:r>
      <w:bookmarkStart w:id="14" w:name="_Toc503541883"/>
      <w:bookmarkStart w:id="15" w:name="_Toc503542207"/>
      <w:bookmarkEnd w:id="14"/>
      <w:bookmarkEnd w:id="15"/>
    </w:p>
    <w:p w:rsidR="008D18C9" w:rsidRPr="008D18C9" w:rsidRDefault="008D18C9" w:rsidP="008D18C9">
      <w:pPr>
        <w:spacing w:afterLines="100" w:after="360" w:line="500" w:lineRule="exact"/>
        <w:rPr>
          <w:rFonts w:ascii="標楷體" w:eastAsia="標楷體" w:hAnsi="標楷體"/>
          <w:color w:val="000000"/>
          <w:spacing w:val="-6"/>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2381"/>
        <w:gridCol w:w="4157"/>
        <w:gridCol w:w="3675"/>
        <w:gridCol w:w="3858"/>
      </w:tblGrid>
      <w:tr w:rsidR="008D18C9" w:rsidRPr="0032794D" w:rsidTr="008D18C9">
        <w:trPr>
          <w:cantSplit/>
          <w:tblHeader/>
        </w:trPr>
        <w:tc>
          <w:tcPr>
            <w:tcW w:w="15304" w:type="dxa"/>
            <w:gridSpan w:val="5"/>
            <w:shd w:val="clear" w:color="auto" w:fill="D0CECE" w:themeFill="background2" w:themeFillShade="E6"/>
            <w:vAlign w:val="center"/>
          </w:tcPr>
          <w:p w:rsidR="008D18C9" w:rsidRPr="0032794D" w:rsidRDefault="008D18C9" w:rsidP="008D18C9">
            <w:pPr>
              <w:ind w:hanging="100"/>
              <w:rPr>
                <w:rFonts w:ascii="標楷體" w:eastAsia="標楷體" w:hAnsi="標楷體"/>
                <w:b/>
                <w:szCs w:val="22"/>
              </w:rPr>
            </w:pPr>
            <w:r>
              <w:rPr>
                <w:rFonts w:ascii="標楷體" w:eastAsia="標楷體" w:hAnsi="標楷體" w:hint="eastAsia"/>
              </w:rPr>
              <w:lastRenderedPageBreak/>
              <w:t>撰寫</w:t>
            </w:r>
            <w:proofErr w:type="gramStart"/>
            <w:r w:rsidRPr="0032794D">
              <w:rPr>
                <w:rFonts w:ascii="標楷體" w:eastAsia="標楷體" w:hAnsi="標楷體" w:hint="eastAsia"/>
                <w:color w:val="000000"/>
                <w:spacing w:val="-6"/>
              </w:rPr>
              <w:t>醫</w:t>
            </w:r>
            <w:proofErr w:type="gramEnd"/>
            <w:r w:rsidRPr="0032794D">
              <w:rPr>
                <w:rFonts w:ascii="標楷體" w:eastAsia="標楷體" w:hAnsi="標楷體" w:hint="eastAsia"/>
                <w:color w:val="000000"/>
                <w:spacing w:val="-6"/>
              </w:rPr>
              <w:t>材市場需求/產品特徵</w:t>
            </w:r>
            <w:r w:rsidRPr="00407291">
              <w:rPr>
                <w:rFonts w:ascii="標楷體" w:eastAsia="標楷體" w:hAnsi="標楷體" w:hint="eastAsia"/>
                <w:b/>
                <w:color w:val="000000"/>
                <w:spacing w:val="-6"/>
              </w:rPr>
              <w:t>範例</w:t>
            </w:r>
          </w:p>
        </w:tc>
      </w:tr>
      <w:tr w:rsidR="0032794D" w:rsidRPr="0032794D" w:rsidTr="008D18C9">
        <w:trPr>
          <w:cantSplit/>
          <w:tblHeader/>
        </w:trPr>
        <w:tc>
          <w:tcPr>
            <w:tcW w:w="1233" w:type="dxa"/>
            <w:shd w:val="clear" w:color="auto" w:fill="D0CECE" w:themeFill="background2" w:themeFillShade="E6"/>
            <w:vAlign w:val="center"/>
          </w:tcPr>
          <w:p w:rsidR="0032794D" w:rsidRPr="0032794D" w:rsidRDefault="0032794D" w:rsidP="008D18C9">
            <w:pPr>
              <w:pStyle w:val="2"/>
              <w:numPr>
                <w:ilvl w:val="0"/>
                <w:numId w:val="0"/>
              </w:numPr>
              <w:shd w:val="clear" w:color="auto" w:fill="D0CECE" w:themeFill="background2" w:themeFillShade="E6"/>
              <w:spacing w:before="0"/>
              <w:ind w:hanging="100"/>
              <w:jc w:val="center"/>
              <w:rPr>
                <w:rFonts w:ascii="標楷體" w:eastAsia="標楷體" w:hAnsi="標楷體"/>
              </w:rPr>
            </w:pPr>
            <w:r w:rsidRPr="0032794D">
              <w:rPr>
                <w:rFonts w:ascii="標楷體" w:eastAsia="標楷體" w:hAnsi="標楷體" w:hint="eastAsia"/>
                <w:lang w:eastAsia="zh-TW"/>
              </w:rPr>
              <w:t>索引</w:t>
            </w:r>
          </w:p>
          <w:p w:rsidR="0032794D" w:rsidRPr="0032794D" w:rsidRDefault="0032794D" w:rsidP="0032794D">
            <w:pPr>
              <w:pStyle w:val="2"/>
              <w:numPr>
                <w:ilvl w:val="0"/>
                <w:numId w:val="0"/>
              </w:numPr>
              <w:spacing w:before="0"/>
              <w:ind w:hanging="100"/>
              <w:jc w:val="center"/>
              <w:rPr>
                <w:rFonts w:ascii="標楷體" w:eastAsia="標楷體" w:hAnsi="標楷體"/>
              </w:rPr>
            </w:pPr>
            <w:r w:rsidRPr="0032794D">
              <w:rPr>
                <w:rFonts w:ascii="標楷體" w:eastAsia="標楷體" w:hAnsi="標楷體" w:hint="eastAsia"/>
                <w:lang w:eastAsia="zh-TW"/>
              </w:rPr>
              <w:t>(</w:t>
            </w:r>
            <w:r w:rsidRPr="0032794D">
              <w:rPr>
                <w:rFonts w:ascii="標楷體" w:eastAsia="標楷體" w:hAnsi="標楷體"/>
              </w:rPr>
              <w:t>Index</w:t>
            </w:r>
            <w:r w:rsidRPr="0032794D">
              <w:rPr>
                <w:rFonts w:ascii="標楷體" w:eastAsia="標楷體" w:hAnsi="標楷體" w:hint="eastAsia"/>
                <w:lang w:eastAsia="zh-TW"/>
              </w:rPr>
              <w:t>)</w:t>
            </w:r>
          </w:p>
        </w:tc>
        <w:tc>
          <w:tcPr>
            <w:tcW w:w="2381" w:type="dxa"/>
            <w:shd w:val="clear" w:color="auto" w:fill="D0CECE" w:themeFill="background2" w:themeFillShade="E6"/>
            <w:vAlign w:val="center"/>
          </w:tcPr>
          <w:p w:rsidR="0032794D" w:rsidRPr="0032794D" w:rsidRDefault="0032794D" w:rsidP="0032794D">
            <w:pPr>
              <w:ind w:hanging="100"/>
              <w:jc w:val="center"/>
              <w:rPr>
                <w:rFonts w:ascii="標楷體" w:eastAsia="標楷體" w:hAnsi="標楷體"/>
                <w:b/>
              </w:rPr>
            </w:pPr>
            <w:r w:rsidRPr="0032794D">
              <w:rPr>
                <w:rFonts w:ascii="標楷體" w:eastAsia="標楷體" w:hAnsi="標楷體" w:hint="eastAsia"/>
                <w:b/>
                <w:szCs w:val="22"/>
              </w:rPr>
              <w:t>特徵(</w:t>
            </w:r>
            <w:r w:rsidRPr="0032794D">
              <w:rPr>
                <w:rFonts w:ascii="標楷體" w:eastAsia="標楷體" w:hAnsi="標楷體"/>
                <w:b/>
                <w:szCs w:val="22"/>
              </w:rPr>
              <w:t>Feature</w:t>
            </w:r>
            <w:r w:rsidRPr="0032794D">
              <w:rPr>
                <w:rFonts w:ascii="標楷體" w:eastAsia="標楷體" w:hAnsi="標楷體" w:hint="eastAsia"/>
                <w:b/>
                <w:szCs w:val="22"/>
              </w:rPr>
              <w:t>)</w:t>
            </w:r>
          </w:p>
        </w:tc>
        <w:tc>
          <w:tcPr>
            <w:tcW w:w="4157" w:type="dxa"/>
            <w:shd w:val="clear" w:color="auto" w:fill="D0CECE" w:themeFill="background2" w:themeFillShade="E6"/>
            <w:vAlign w:val="center"/>
          </w:tcPr>
          <w:p w:rsidR="0032794D" w:rsidRPr="0032794D" w:rsidRDefault="0032794D" w:rsidP="0032794D">
            <w:pPr>
              <w:ind w:hanging="100"/>
              <w:jc w:val="center"/>
              <w:rPr>
                <w:rFonts w:ascii="標楷體" w:eastAsia="標楷體" w:hAnsi="標楷體"/>
                <w:b/>
              </w:rPr>
            </w:pPr>
            <w:r w:rsidRPr="0032794D">
              <w:rPr>
                <w:rFonts w:ascii="標楷體" w:eastAsia="標楷體" w:hAnsi="標楷體" w:hint="eastAsia"/>
                <w:b/>
                <w:szCs w:val="22"/>
              </w:rPr>
              <w:t>需求(</w:t>
            </w:r>
            <w:r w:rsidRPr="0032794D">
              <w:rPr>
                <w:rFonts w:ascii="標楷體" w:eastAsia="標楷體" w:hAnsi="標楷體"/>
                <w:b/>
                <w:szCs w:val="22"/>
              </w:rPr>
              <w:t>Requirement</w:t>
            </w:r>
            <w:r w:rsidRPr="0032794D">
              <w:rPr>
                <w:rFonts w:ascii="標楷體" w:eastAsia="標楷體" w:hAnsi="標楷體" w:hint="eastAsia"/>
                <w:b/>
                <w:szCs w:val="22"/>
              </w:rPr>
              <w:t>)</w:t>
            </w:r>
          </w:p>
        </w:tc>
        <w:tc>
          <w:tcPr>
            <w:tcW w:w="3675" w:type="dxa"/>
            <w:shd w:val="clear" w:color="auto" w:fill="D0CECE" w:themeFill="background2" w:themeFillShade="E6"/>
            <w:vAlign w:val="center"/>
          </w:tcPr>
          <w:p w:rsidR="0032794D" w:rsidRPr="0032794D" w:rsidRDefault="0032794D" w:rsidP="0032794D">
            <w:pPr>
              <w:ind w:hanging="100"/>
              <w:jc w:val="center"/>
              <w:rPr>
                <w:rFonts w:ascii="標楷體" w:eastAsia="標楷體" w:hAnsi="標楷體"/>
                <w:b/>
              </w:rPr>
            </w:pPr>
            <w:r w:rsidRPr="0032794D">
              <w:rPr>
                <w:rFonts w:ascii="標楷體" w:eastAsia="標楷體" w:hAnsi="標楷體" w:hint="eastAsia"/>
                <w:b/>
              </w:rPr>
              <w:t>所根據的理由(</w:t>
            </w:r>
            <w:r w:rsidRPr="0032794D">
              <w:rPr>
                <w:rFonts w:ascii="標楷體" w:eastAsia="標楷體" w:hAnsi="標楷體"/>
                <w:b/>
              </w:rPr>
              <w:t>Rationale</w:t>
            </w:r>
            <w:r w:rsidRPr="0032794D">
              <w:rPr>
                <w:rFonts w:ascii="標楷體" w:eastAsia="標楷體" w:hAnsi="標楷體" w:hint="eastAsia"/>
                <w:b/>
              </w:rPr>
              <w:t>)</w:t>
            </w:r>
          </w:p>
        </w:tc>
        <w:tc>
          <w:tcPr>
            <w:tcW w:w="3858" w:type="dxa"/>
            <w:shd w:val="clear" w:color="auto" w:fill="D0CECE" w:themeFill="background2" w:themeFillShade="E6"/>
            <w:vAlign w:val="center"/>
          </w:tcPr>
          <w:p w:rsidR="0032794D" w:rsidRPr="0032794D" w:rsidRDefault="0032794D" w:rsidP="0032794D">
            <w:pPr>
              <w:ind w:hanging="100"/>
              <w:jc w:val="center"/>
              <w:rPr>
                <w:rFonts w:ascii="標楷體" w:eastAsia="標楷體" w:hAnsi="標楷體"/>
                <w:b/>
                <w:szCs w:val="22"/>
              </w:rPr>
            </w:pPr>
            <w:r w:rsidRPr="0032794D">
              <w:rPr>
                <w:rFonts w:ascii="標楷體" w:eastAsia="標楷體" w:hAnsi="標楷體" w:hint="eastAsia"/>
                <w:b/>
                <w:szCs w:val="22"/>
              </w:rPr>
              <w:t>來源(</w:t>
            </w:r>
            <w:r w:rsidRPr="0032794D">
              <w:rPr>
                <w:rFonts w:ascii="標楷體" w:eastAsia="標楷體" w:hAnsi="標楷體"/>
                <w:b/>
                <w:szCs w:val="22"/>
              </w:rPr>
              <w:t>Source</w:t>
            </w:r>
            <w:r w:rsidRPr="0032794D">
              <w:rPr>
                <w:rFonts w:ascii="標楷體" w:eastAsia="標楷體" w:hAnsi="標楷體" w:hint="eastAsia"/>
                <w:b/>
                <w:szCs w:val="22"/>
              </w:rPr>
              <w:t>)</w:t>
            </w:r>
          </w:p>
          <w:p w:rsidR="0032794D" w:rsidRPr="0032794D" w:rsidRDefault="0032794D" w:rsidP="0032794D">
            <w:pPr>
              <w:ind w:leftChars="-42" w:left="-7" w:hangingChars="67" w:hanging="94"/>
              <w:rPr>
                <w:rFonts w:ascii="標楷體" w:eastAsia="標楷體" w:hAnsi="標楷體"/>
                <w:b/>
                <w:sz w:val="14"/>
                <w:szCs w:val="14"/>
              </w:rPr>
            </w:pPr>
            <w:r w:rsidRPr="0032794D">
              <w:rPr>
                <w:rFonts w:ascii="標楷體" w:eastAsia="標楷體" w:hAnsi="標楷體"/>
                <w:b/>
                <w:sz w:val="14"/>
                <w:szCs w:val="14"/>
              </w:rPr>
              <w:t>CA-</w:t>
            </w:r>
            <w:r w:rsidRPr="0032794D">
              <w:rPr>
                <w:rFonts w:ascii="標楷體" w:eastAsia="標楷體" w:hAnsi="標楷體" w:hint="eastAsia"/>
                <w:b/>
                <w:sz w:val="14"/>
                <w:szCs w:val="14"/>
              </w:rPr>
              <w:t>競爭分析(</w:t>
            </w:r>
            <w:r w:rsidRPr="0032794D">
              <w:rPr>
                <w:rFonts w:ascii="標楷體" w:eastAsia="標楷體" w:hAnsi="標楷體"/>
                <w:b/>
                <w:sz w:val="14"/>
                <w:szCs w:val="14"/>
              </w:rPr>
              <w:t>Competitive Analysis</w:t>
            </w:r>
            <w:r w:rsidRPr="0032794D">
              <w:rPr>
                <w:rFonts w:ascii="標楷體" w:eastAsia="標楷體" w:hAnsi="標楷體" w:hint="eastAsia"/>
                <w:b/>
                <w:sz w:val="14"/>
                <w:szCs w:val="14"/>
              </w:rPr>
              <w:t>)</w:t>
            </w:r>
          </w:p>
          <w:p w:rsidR="0032794D" w:rsidRPr="0032794D" w:rsidRDefault="0032794D" w:rsidP="0032794D">
            <w:pPr>
              <w:ind w:leftChars="-42" w:left="-7" w:hangingChars="67" w:hanging="94"/>
              <w:rPr>
                <w:rFonts w:ascii="標楷體" w:eastAsia="標楷體" w:hAnsi="標楷體"/>
                <w:b/>
              </w:rPr>
            </w:pPr>
            <w:r w:rsidRPr="0032794D">
              <w:rPr>
                <w:rFonts w:ascii="標楷體" w:eastAsia="標楷體" w:hAnsi="標楷體"/>
                <w:b/>
                <w:sz w:val="14"/>
                <w:szCs w:val="14"/>
              </w:rPr>
              <w:t>PF-</w:t>
            </w:r>
            <w:r w:rsidRPr="0032794D">
              <w:rPr>
                <w:rFonts w:ascii="標楷體" w:eastAsia="標楷體" w:hAnsi="標楷體" w:hint="eastAsia"/>
                <w:b/>
                <w:sz w:val="14"/>
                <w:szCs w:val="14"/>
              </w:rPr>
              <w:t>醫師回饋(</w:t>
            </w:r>
            <w:r w:rsidRPr="0032794D">
              <w:rPr>
                <w:rFonts w:ascii="標楷體" w:eastAsia="標楷體" w:hAnsi="標楷體"/>
                <w:b/>
                <w:sz w:val="14"/>
                <w:szCs w:val="14"/>
              </w:rPr>
              <w:t>Physician Feedback</w:t>
            </w:r>
            <w:r w:rsidRPr="0032794D">
              <w:rPr>
                <w:rFonts w:ascii="標楷體" w:eastAsia="標楷體" w:hAnsi="標楷體" w:hint="eastAsia"/>
                <w:b/>
                <w:sz w:val="14"/>
                <w:szCs w:val="14"/>
              </w:rPr>
              <w:t>)</w:t>
            </w:r>
          </w:p>
        </w:tc>
      </w:tr>
      <w:tr w:rsidR="0032794D" w:rsidRPr="0032794D" w:rsidTr="0032794D">
        <w:trPr>
          <w:cantSplit/>
          <w:trHeight w:val="1349"/>
        </w:trPr>
        <w:tc>
          <w:tcPr>
            <w:tcW w:w="1233" w:type="dxa"/>
            <w:vAlign w:val="center"/>
          </w:tcPr>
          <w:p w:rsidR="0032794D" w:rsidRPr="0032794D" w:rsidRDefault="0032794D" w:rsidP="0032794D">
            <w:pPr>
              <w:pStyle w:val="2"/>
              <w:jc w:val="both"/>
              <w:rPr>
                <w:rFonts w:ascii="標楷體" w:eastAsia="標楷體" w:hAnsi="標楷體"/>
              </w:rPr>
            </w:pPr>
          </w:p>
        </w:tc>
        <w:tc>
          <w:tcPr>
            <w:tcW w:w="2381" w:type="dxa"/>
            <w:vMerge w:val="restart"/>
            <w:vAlign w:val="center"/>
          </w:tcPr>
          <w:p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 組件的相容性</w:t>
            </w:r>
          </w:p>
        </w:tc>
        <w:tc>
          <w:tcPr>
            <w:tcW w:w="4157"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例如:操作者必須很容易就能判斷區分不同導管接頭，與所要相對連結的插座位置，及其組裝連結的方法。</w:t>
            </w:r>
          </w:p>
        </w:tc>
        <w:tc>
          <w:tcPr>
            <w:tcW w:w="3675"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例如: 操作者必須很容易及正確的連結管線，以免發生系統無法正常地運作。</w:t>
            </w:r>
            <w:r w:rsidRPr="0032794D">
              <w:rPr>
                <w:rFonts w:ascii="標楷體" w:eastAsia="標楷體" w:hAnsi="標楷體"/>
                <w:szCs w:val="22"/>
              </w:rPr>
              <w:t xml:space="preserve"> </w:t>
            </w:r>
          </w:p>
        </w:tc>
        <w:tc>
          <w:tcPr>
            <w:tcW w:w="3858"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p>
        </w:tc>
      </w:tr>
      <w:tr w:rsidR="0032794D" w:rsidRPr="0032794D" w:rsidTr="0032794D">
        <w:trPr>
          <w:cantSplit/>
          <w:trHeight w:val="1340"/>
        </w:trPr>
        <w:tc>
          <w:tcPr>
            <w:tcW w:w="1233" w:type="dxa"/>
            <w:vAlign w:val="center"/>
          </w:tcPr>
          <w:p w:rsidR="0032794D" w:rsidRPr="0032794D" w:rsidRDefault="0032794D" w:rsidP="0032794D">
            <w:pPr>
              <w:pStyle w:val="2"/>
              <w:jc w:val="both"/>
              <w:rPr>
                <w:rFonts w:ascii="標楷體" w:eastAsia="標楷體" w:hAnsi="標楷體"/>
              </w:rPr>
            </w:pPr>
            <w:bookmarkStart w:id="16" w:name="_Toc503541881"/>
            <w:bookmarkStart w:id="17" w:name="_Toc503542205"/>
            <w:bookmarkEnd w:id="16"/>
            <w:bookmarkEnd w:id="17"/>
          </w:p>
        </w:tc>
        <w:tc>
          <w:tcPr>
            <w:tcW w:w="2381" w:type="dxa"/>
            <w:vMerge/>
            <w:vAlign w:val="center"/>
          </w:tcPr>
          <w:p w:rsidR="0032794D" w:rsidRPr="0032794D" w:rsidRDefault="0032794D" w:rsidP="0032794D">
            <w:pPr>
              <w:jc w:val="both"/>
              <w:rPr>
                <w:rFonts w:ascii="標楷體" w:eastAsia="標楷體" w:hAnsi="標楷體"/>
                <w:b/>
                <w:szCs w:val="22"/>
              </w:rPr>
            </w:pPr>
          </w:p>
        </w:tc>
        <w:tc>
          <w:tcPr>
            <w:tcW w:w="4157"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操作者應該能夠以安全可靠的方式連接管線，且盡可能使洩漏或脫離的可能性到最小。</w:t>
            </w:r>
          </w:p>
        </w:tc>
        <w:tc>
          <w:tcPr>
            <w:tcW w:w="3675"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操作者必須能夠</w:t>
            </w:r>
            <w:proofErr w:type="gramStart"/>
            <w:r w:rsidRPr="0032794D">
              <w:rPr>
                <w:rFonts w:ascii="標楷體" w:eastAsia="標楷體" w:hAnsi="標楷體" w:hint="eastAsia"/>
                <w:szCs w:val="22"/>
              </w:rPr>
              <w:t>將組件</w:t>
            </w:r>
            <w:proofErr w:type="gramEnd"/>
            <w:r w:rsidRPr="0032794D">
              <w:rPr>
                <w:rFonts w:ascii="標楷體" w:eastAsia="標楷體" w:hAnsi="標楷體" w:hint="eastAsia"/>
                <w:szCs w:val="22"/>
              </w:rPr>
              <w:t>進行安全及可靠的連接，才使真空壓力始終穩定地傳送到所要連接的導管中。</w:t>
            </w:r>
          </w:p>
        </w:tc>
        <w:tc>
          <w:tcPr>
            <w:tcW w:w="3858"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rPr>
            </w:pPr>
          </w:p>
        </w:tc>
        <w:tc>
          <w:tcPr>
            <w:tcW w:w="2381" w:type="dxa"/>
            <w:vAlign w:val="center"/>
          </w:tcPr>
          <w:p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 真空度</w:t>
            </w:r>
          </w:p>
        </w:tc>
        <w:tc>
          <w:tcPr>
            <w:tcW w:w="4157"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真空幫浦必須能在3分鐘內，產生至少7</w:t>
            </w:r>
            <w:r w:rsidRPr="0032794D">
              <w:rPr>
                <w:rFonts w:ascii="標楷體" w:eastAsia="標楷體" w:hAnsi="標楷體"/>
                <w:szCs w:val="22"/>
              </w:rPr>
              <w:t xml:space="preserve">20 </w:t>
            </w:r>
            <w:r w:rsidRPr="0032794D">
              <w:rPr>
                <w:rFonts w:ascii="標楷體" w:eastAsia="標楷體" w:hAnsi="標楷體" w:hint="eastAsia"/>
                <w:szCs w:val="22"/>
              </w:rPr>
              <w:t>mm</w:t>
            </w:r>
            <w:r w:rsidRPr="0032794D">
              <w:rPr>
                <w:rFonts w:ascii="標楷體" w:eastAsia="標楷體" w:hAnsi="標楷體"/>
                <w:szCs w:val="22"/>
              </w:rPr>
              <w:t>Hg</w:t>
            </w:r>
            <w:r w:rsidRPr="0032794D">
              <w:rPr>
                <w:rFonts w:ascii="標楷體" w:eastAsia="標楷體" w:hAnsi="標楷體" w:hint="eastAsia"/>
                <w:szCs w:val="22"/>
              </w:rPr>
              <w:t>真空度之負壓，此</w:t>
            </w:r>
            <w:proofErr w:type="gramStart"/>
            <w:r w:rsidRPr="0032794D">
              <w:rPr>
                <w:rFonts w:ascii="標楷體" w:eastAsia="標楷體" w:hAnsi="標楷體" w:hint="eastAsia"/>
                <w:szCs w:val="22"/>
              </w:rPr>
              <w:t>負壓須至少</w:t>
            </w:r>
            <w:proofErr w:type="gramEnd"/>
            <w:r w:rsidRPr="0032794D">
              <w:rPr>
                <w:rFonts w:ascii="標楷體" w:eastAsia="標楷體" w:hAnsi="標楷體" w:hint="eastAsia"/>
                <w:szCs w:val="22"/>
              </w:rPr>
              <w:t>可連續運作1小時</w:t>
            </w:r>
            <w:r w:rsidRPr="0032794D">
              <w:rPr>
                <w:rFonts w:ascii="標楷體" w:eastAsia="標楷體" w:hAnsi="標楷體"/>
                <w:szCs w:val="22"/>
              </w:rPr>
              <w:t xml:space="preserve"> </w:t>
            </w:r>
            <w:r w:rsidRPr="0032794D">
              <w:rPr>
                <w:rFonts w:ascii="標楷體" w:eastAsia="標楷體" w:hAnsi="標楷體" w:hint="eastAsia"/>
                <w:szCs w:val="22"/>
              </w:rPr>
              <w:t>。</w:t>
            </w:r>
          </w:p>
        </w:tc>
        <w:tc>
          <w:tcPr>
            <w:tcW w:w="3675"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例如:在臨床操作過程中必須在短時間產生足夠高的真空度，此真空度須為穩定且不會波動的真空度。</w:t>
            </w:r>
          </w:p>
        </w:tc>
        <w:tc>
          <w:tcPr>
            <w:tcW w:w="3858"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r w:rsidRPr="0032794D">
              <w:rPr>
                <w:rFonts w:ascii="標楷體" w:eastAsia="標楷體" w:hAnsi="標楷體"/>
                <w:szCs w:val="22"/>
              </w:rPr>
              <w:t xml:space="preserve">, </w:t>
            </w:r>
            <w:r w:rsidRPr="0032794D">
              <w:rPr>
                <w:rFonts w:ascii="標楷體" w:eastAsia="標楷體" w:hAnsi="標楷體" w:hint="eastAsia"/>
                <w:szCs w:val="22"/>
              </w:rPr>
              <w:t>競爭分析(CA)</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p>
        </w:tc>
        <w:tc>
          <w:tcPr>
            <w:tcW w:w="2381" w:type="dxa"/>
            <w:vAlign w:val="center"/>
          </w:tcPr>
          <w:p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 真空指示</w:t>
            </w:r>
            <w:r w:rsidRPr="0032794D">
              <w:rPr>
                <w:rFonts w:ascii="標楷體" w:eastAsia="標楷體" w:hAnsi="標楷體"/>
                <w:b/>
                <w:szCs w:val="22"/>
              </w:rPr>
              <w:t xml:space="preserve"> </w:t>
            </w:r>
          </w:p>
        </w:tc>
        <w:tc>
          <w:tcPr>
            <w:tcW w:w="4157"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使用者必須容易地判別系統運作時的真空度。</w:t>
            </w:r>
          </w:p>
        </w:tc>
        <w:tc>
          <w:tcPr>
            <w:tcW w:w="3675"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使用者須知道目前操作情況下的真空程度。</w:t>
            </w:r>
          </w:p>
        </w:tc>
        <w:tc>
          <w:tcPr>
            <w:tcW w:w="3858"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 競爭分析(CA)</w:t>
            </w:r>
          </w:p>
        </w:tc>
      </w:tr>
      <w:tr w:rsidR="0032794D" w:rsidRPr="0032794D" w:rsidTr="0032794D">
        <w:trPr>
          <w:cantSplit/>
          <w:trHeight w:val="902"/>
        </w:trPr>
        <w:tc>
          <w:tcPr>
            <w:tcW w:w="1233" w:type="dxa"/>
            <w:vAlign w:val="center"/>
          </w:tcPr>
          <w:p w:rsidR="0032794D" w:rsidRPr="0032794D" w:rsidRDefault="0032794D" w:rsidP="0032794D">
            <w:pPr>
              <w:pStyle w:val="2"/>
              <w:jc w:val="both"/>
              <w:rPr>
                <w:rFonts w:ascii="標楷體" w:eastAsia="標楷體" w:hAnsi="標楷體"/>
                <w:lang w:eastAsia="zh-TW"/>
              </w:rPr>
            </w:pPr>
            <w:bookmarkStart w:id="18" w:name="_Toc503541884"/>
            <w:bookmarkStart w:id="19" w:name="_Toc503542208"/>
            <w:bookmarkEnd w:id="18"/>
            <w:bookmarkEnd w:id="19"/>
          </w:p>
        </w:tc>
        <w:tc>
          <w:tcPr>
            <w:tcW w:w="2381" w:type="dxa"/>
            <w:vMerge w:val="restart"/>
            <w:vAlign w:val="center"/>
          </w:tcPr>
          <w:p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例如:真空調控器</w:t>
            </w:r>
          </w:p>
        </w:tc>
        <w:tc>
          <w:tcPr>
            <w:tcW w:w="4157" w:type="dxa"/>
            <w:vMerge w:val="restart"/>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使用者必須能夠利用真空調節器調控系統輸出的真空度。</w:t>
            </w:r>
          </w:p>
        </w:tc>
        <w:tc>
          <w:tcPr>
            <w:tcW w:w="3675" w:type="dxa"/>
            <w:vMerge w:val="restart"/>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競爭商品提供使用者真空調節器調控真空度輸出。</w:t>
            </w:r>
          </w:p>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使用者依據臨床使用的情境，進行真空度的調整。</w:t>
            </w:r>
            <w:r w:rsidRPr="0032794D">
              <w:rPr>
                <w:rFonts w:ascii="標楷體" w:eastAsia="標楷體" w:hAnsi="標楷體"/>
                <w:szCs w:val="22"/>
              </w:rPr>
              <w:t xml:space="preserve"> </w:t>
            </w:r>
          </w:p>
        </w:tc>
        <w:tc>
          <w:tcPr>
            <w:tcW w:w="3858" w:type="dxa"/>
            <w:vMerge w:val="restart"/>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r w:rsidRPr="0032794D">
              <w:rPr>
                <w:rFonts w:ascii="標楷體" w:eastAsia="標楷體" w:hAnsi="標楷體"/>
                <w:szCs w:val="22"/>
              </w:rPr>
              <w:t xml:space="preserve">, </w:t>
            </w:r>
            <w:r w:rsidRPr="0032794D">
              <w:rPr>
                <w:rFonts w:ascii="標楷體" w:eastAsia="標楷體" w:hAnsi="標楷體" w:hint="eastAsia"/>
                <w:szCs w:val="22"/>
              </w:rPr>
              <w:t>競爭分析(CA)</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bookmarkStart w:id="20" w:name="_Toc503541885"/>
            <w:bookmarkStart w:id="21" w:name="_Toc503542209"/>
            <w:bookmarkEnd w:id="20"/>
            <w:bookmarkEnd w:id="21"/>
          </w:p>
        </w:tc>
        <w:tc>
          <w:tcPr>
            <w:tcW w:w="2381" w:type="dxa"/>
            <w:vMerge/>
            <w:vAlign w:val="center"/>
          </w:tcPr>
          <w:p w:rsidR="0032794D" w:rsidRPr="0032794D" w:rsidRDefault="0032794D" w:rsidP="0032794D">
            <w:pPr>
              <w:jc w:val="both"/>
              <w:rPr>
                <w:rFonts w:ascii="標楷體" w:eastAsia="標楷體" w:hAnsi="標楷體"/>
                <w:b/>
                <w:szCs w:val="22"/>
              </w:rPr>
            </w:pPr>
          </w:p>
        </w:tc>
        <w:tc>
          <w:tcPr>
            <w:tcW w:w="4157" w:type="dxa"/>
            <w:vMerge/>
            <w:vAlign w:val="center"/>
          </w:tcPr>
          <w:p w:rsidR="0032794D" w:rsidRPr="0032794D" w:rsidRDefault="0032794D" w:rsidP="0032794D">
            <w:pPr>
              <w:jc w:val="both"/>
              <w:rPr>
                <w:rFonts w:ascii="標楷體" w:eastAsia="標楷體" w:hAnsi="標楷體"/>
                <w:szCs w:val="22"/>
              </w:rPr>
            </w:pPr>
          </w:p>
        </w:tc>
        <w:tc>
          <w:tcPr>
            <w:tcW w:w="3675" w:type="dxa"/>
            <w:vMerge/>
            <w:vAlign w:val="center"/>
          </w:tcPr>
          <w:p w:rsidR="0032794D" w:rsidRPr="0032794D" w:rsidRDefault="0032794D" w:rsidP="0032794D">
            <w:pPr>
              <w:jc w:val="both"/>
              <w:rPr>
                <w:rFonts w:ascii="標楷體" w:eastAsia="標楷體" w:hAnsi="標楷體"/>
                <w:szCs w:val="22"/>
              </w:rPr>
            </w:pPr>
          </w:p>
        </w:tc>
        <w:tc>
          <w:tcPr>
            <w:tcW w:w="3858" w:type="dxa"/>
            <w:vMerge/>
            <w:vAlign w:val="center"/>
          </w:tcPr>
          <w:p w:rsidR="0032794D" w:rsidRPr="0032794D" w:rsidRDefault="0032794D" w:rsidP="0032794D">
            <w:pPr>
              <w:jc w:val="both"/>
              <w:rPr>
                <w:rFonts w:ascii="標楷體" w:eastAsia="標楷體" w:hAnsi="標楷體"/>
                <w:szCs w:val="22"/>
              </w:rPr>
            </w:pPr>
          </w:p>
        </w:tc>
      </w:tr>
      <w:tr w:rsidR="0032794D" w:rsidRPr="0032794D" w:rsidTr="0032794D">
        <w:trPr>
          <w:cantSplit/>
          <w:trHeight w:val="836"/>
        </w:trPr>
        <w:tc>
          <w:tcPr>
            <w:tcW w:w="1233" w:type="dxa"/>
            <w:vAlign w:val="center"/>
          </w:tcPr>
          <w:p w:rsidR="0032794D" w:rsidRPr="0032794D" w:rsidRDefault="0032794D" w:rsidP="0032794D">
            <w:pPr>
              <w:pStyle w:val="2"/>
              <w:jc w:val="both"/>
              <w:rPr>
                <w:rFonts w:ascii="標楷體" w:eastAsia="標楷體" w:hAnsi="標楷體"/>
                <w:lang w:eastAsia="zh-TW"/>
              </w:rPr>
            </w:pPr>
          </w:p>
        </w:tc>
        <w:tc>
          <w:tcPr>
            <w:tcW w:w="2381" w:type="dxa"/>
            <w:vAlign w:val="center"/>
          </w:tcPr>
          <w:p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例如:間歇性使用下的重新啟動功能</w:t>
            </w:r>
          </w:p>
        </w:tc>
        <w:tc>
          <w:tcPr>
            <w:tcW w:w="4157"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例如:使用者在操作中間歇性使用</w:t>
            </w:r>
            <w:proofErr w:type="gramStart"/>
            <w:r w:rsidRPr="0032794D">
              <w:rPr>
                <w:rFonts w:ascii="標楷體" w:eastAsia="標楷體" w:hAnsi="標楷體" w:hint="eastAsia"/>
                <w:szCs w:val="22"/>
              </w:rPr>
              <w:t>期間，</w:t>
            </w:r>
            <w:proofErr w:type="gramEnd"/>
            <w:r w:rsidRPr="0032794D">
              <w:rPr>
                <w:rFonts w:ascii="標楷體" w:eastAsia="標楷體" w:hAnsi="標楷體" w:hint="eastAsia"/>
                <w:szCs w:val="22"/>
              </w:rPr>
              <w:t>能夠重新啟動幫浦。</w:t>
            </w:r>
          </w:p>
        </w:tc>
        <w:tc>
          <w:tcPr>
            <w:tcW w:w="3675"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幫浦可能在操作過程中關閉並重新啟動。操作者可以在不釋放真空的</w:t>
            </w:r>
            <w:proofErr w:type="gramStart"/>
            <w:r w:rsidRPr="0032794D">
              <w:rPr>
                <w:rFonts w:ascii="標楷體" w:eastAsia="標楷體" w:hAnsi="標楷體" w:hint="eastAsia"/>
                <w:szCs w:val="22"/>
              </w:rPr>
              <w:t>況況</w:t>
            </w:r>
            <w:proofErr w:type="gramEnd"/>
            <w:r w:rsidRPr="0032794D">
              <w:rPr>
                <w:rFonts w:ascii="標楷體" w:eastAsia="標楷體" w:hAnsi="標楷體" w:hint="eastAsia"/>
                <w:szCs w:val="22"/>
              </w:rPr>
              <w:t>下重新</w:t>
            </w:r>
            <w:proofErr w:type="gramStart"/>
            <w:r w:rsidRPr="0032794D">
              <w:rPr>
                <w:rFonts w:ascii="標楷體" w:eastAsia="標楷體" w:hAnsi="標楷體" w:hint="eastAsia"/>
                <w:szCs w:val="22"/>
              </w:rPr>
              <w:t>啟動泵是</w:t>
            </w:r>
            <w:proofErr w:type="gramEnd"/>
            <w:r w:rsidRPr="0032794D">
              <w:rPr>
                <w:rFonts w:ascii="標楷體" w:eastAsia="標楷體" w:hAnsi="標楷體" w:hint="eastAsia"/>
                <w:szCs w:val="22"/>
              </w:rPr>
              <w:t>非常重要的功能。</w:t>
            </w:r>
          </w:p>
        </w:tc>
        <w:tc>
          <w:tcPr>
            <w:tcW w:w="3858"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r w:rsidRPr="0032794D">
              <w:rPr>
                <w:rFonts w:ascii="標楷體" w:eastAsia="標楷體" w:hAnsi="標楷體"/>
                <w:szCs w:val="22"/>
              </w:rPr>
              <w:t xml:space="preserve">, </w:t>
            </w:r>
            <w:r w:rsidRPr="0032794D">
              <w:rPr>
                <w:rFonts w:ascii="標楷體" w:eastAsia="標楷體" w:hAnsi="標楷體" w:hint="eastAsia"/>
                <w:szCs w:val="22"/>
              </w:rPr>
              <w:t>競爭分析(CA)</w:t>
            </w:r>
          </w:p>
        </w:tc>
      </w:tr>
      <w:tr w:rsidR="0032794D" w:rsidRPr="0032794D" w:rsidTr="0032794D">
        <w:trPr>
          <w:cantSplit/>
          <w:trHeight w:val="836"/>
        </w:trPr>
        <w:tc>
          <w:tcPr>
            <w:tcW w:w="1233" w:type="dxa"/>
            <w:vAlign w:val="center"/>
          </w:tcPr>
          <w:p w:rsidR="0032794D" w:rsidRPr="0032794D" w:rsidRDefault="0032794D" w:rsidP="0032794D">
            <w:pPr>
              <w:pStyle w:val="2"/>
              <w:jc w:val="both"/>
              <w:rPr>
                <w:rFonts w:ascii="標楷體" w:eastAsia="標楷體" w:hAnsi="標楷體"/>
                <w:lang w:eastAsia="zh-TW"/>
              </w:rPr>
            </w:pPr>
            <w:bookmarkStart w:id="22" w:name="_Toc503541886"/>
            <w:bookmarkStart w:id="23" w:name="_Toc503542210"/>
            <w:bookmarkEnd w:id="22"/>
            <w:bookmarkEnd w:id="23"/>
          </w:p>
        </w:tc>
        <w:tc>
          <w:tcPr>
            <w:tcW w:w="2381" w:type="dxa"/>
          </w:tcPr>
          <w:p w:rsidR="0032794D" w:rsidRPr="0032794D" w:rsidRDefault="0032794D" w:rsidP="0032794D">
            <w:pPr>
              <w:jc w:val="both"/>
              <w:rPr>
                <w:rFonts w:ascii="標楷體" w:eastAsia="標楷體" w:hAnsi="標楷體"/>
                <w:b/>
                <w:bCs/>
                <w:szCs w:val="22"/>
              </w:rPr>
            </w:pPr>
            <w:r w:rsidRPr="0032794D">
              <w:rPr>
                <w:rFonts w:ascii="標楷體" w:eastAsia="標楷體" w:hAnsi="標楷體" w:hint="eastAsia"/>
                <w:b/>
                <w:bCs/>
              </w:rPr>
              <w:t>例如:</w:t>
            </w:r>
            <w:proofErr w:type="gramStart"/>
            <w:r w:rsidRPr="0032794D">
              <w:rPr>
                <w:rFonts w:ascii="標楷體" w:eastAsia="標楷體" w:hAnsi="標楷體" w:hint="eastAsia"/>
                <w:b/>
                <w:bCs/>
              </w:rPr>
              <w:t>集液罐架</w:t>
            </w:r>
            <w:proofErr w:type="gramEnd"/>
            <w:r w:rsidRPr="0032794D">
              <w:rPr>
                <w:rFonts w:ascii="標楷體" w:eastAsia="標楷體" w:hAnsi="標楷體" w:hint="eastAsia"/>
                <w:b/>
                <w:bCs/>
              </w:rPr>
              <w:t xml:space="preserve"> </w:t>
            </w:r>
          </w:p>
        </w:tc>
        <w:tc>
          <w:tcPr>
            <w:tcW w:w="4157" w:type="dxa"/>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 xml:space="preserve">例如: </w:t>
            </w:r>
            <w:r w:rsidRPr="0032794D">
              <w:rPr>
                <w:rFonts w:ascii="標楷體" w:eastAsia="標楷體" w:hAnsi="標楷體" w:hint="eastAsia"/>
              </w:rPr>
              <w:t>幫浦必須具備將</w:t>
            </w:r>
            <w:proofErr w:type="gramStart"/>
            <w:r w:rsidRPr="0032794D">
              <w:rPr>
                <w:rFonts w:ascii="標楷體" w:eastAsia="標楷體" w:hAnsi="標楷體" w:hint="eastAsia"/>
              </w:rPr>
              <w:t>集液罐固定</w:t>
            </w:r>
            <w:proofErr w:type="gramEnd"/>
            <w:r w:rsidRPr="0032794D">
              <w:rPr>
                <w:rFonts w:ascii="標楷體" w:eastAsia="標楷體" w:hAnsi="標楷體" w:hint="eastAsia"/>
              </w:rPr>
              <w:t>在直立位置的方法。</w:t>
            </w:r>
          </w:p>
        </w:tc>
        <w:tc>
          <w:tcPr>
            <w:tcW w:w="3675" w:type="dxa"/>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 xml:space="preserve">例如: </w:t>
            </w:r>
            <w:r w:rsidRPr="0032794D">
              <w:rPr>
                <w:rFonts w:ascii="標楷體" w:eastAsia="標楷體" w:hAnsi="標楷體" w:hint="eastAsia"/>
              </w:rPr>
              <w:t>需要</w:t>
            </w:r>
            <w:proofErr w:type="gramStart"/>
            <w:r w:rsidRPr="0032794D">
              <w:rPr>
                <w:rFonts w:ascii="標楷體" w:eastAsia="標楷體" w:hAnsi="標楷體" w:hint="eastAsia"/>
              </w:rPr>
              <w:t>將罐體</w:t>
            </w:r>
            <w:proofErr w:type="gramEnd"/>
            <w:r w:rsidRPr="0032794D">
              <w:rPr>
                <w:rFonts w:ascii="標楷體" w:eastAsia="標楷體" w:hAnsi="標楷體" w:hint="eastAsia"/>
              </w:rPr>
              <w:t>保持在固定的直立位置，防止收集的液體傾倒或溢流。</w:t>
            </w:r>
          </w:p>
        </w:tc>
        <w:tc>
          <w:tcPr>
            <w:tcW w:w="3858"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p>
        </w:tc>
      </w:tr>
      <w:tr w:rsidR="0032794D" w:rsidRPr="0032794D" w:rsidTr="0032794D">
        <w:trPr>
          <w:cantSplit/>
          <w:trHeight w:val="836"/>
        </w:trPr>
        <w:tc>
          <w:tcPr>
            <w:tcW w:w="1233" w:type="dxa"/>
            <w:vAlign w:val="center"/>
          </w:tcPr>
          <w:p w:rsidR="0032794D" w:rsidRPr="0032794D" w:rsidRDefault="0032794D" w:rsidP="0032794D">
            <w:pPr>
              <w:pStyle w:val="2"/>
              <w:jc w:val="both"/>
              <w:rPr>
                <w:rFonts w:ascii="標楷體" w:eastAsia="標楷體" w:hAnsi="標楷體"/>
              </w:rPr>
            </w:pPr>
            <w:bookmarkStart w:id="24" w:name="_Toc503541887"/>
            <w:bookmarkStart w:id="25" w:name="_Toc503542211"/>
            <w:bookmarkEnd w:id="24"/>
            <w:bookmarkEnd w:id="25"/>
          </w:p>
        </w:tc>
        <w:tc>
          <w:tcPr>
            <w:tcW w:w="2381" w:type="dxa"/>
          </w:tcPr>
          <w:p w:rsidR="0032794D" w:rsidRPr="0032794D" w:rsidRDefault="0032794D" w:rsidP="0032794D">
            <w:pPr>
              <w:jc w:val="both"/>
              <w:rPr>
                <w:rFonts w:ascii="標楷體" w:eastAsia="標楷體" w:hAnsi="標楷體"/>
                <w:b/>
                <w:bCs/>
                <w:szCs w:val="22"/>
              </w:rPr>
            </w:pPr>
            <w:r w:rsidRPr="0032794D">
              <w:rPr>
                <w:rFonts w:ascii="標楷體" w:eastAsia="標楷體" w:hAnsi="標楷體" w:hint="eastAsia"/>
                <w:b/>
                <w:bCs/>
              </w:rPr>
              <w:t>例如:</w:t>
            </w:r>
            <w:r w:rsidRPr="0032794D">
              <w:rPr>
                <w:rFonts w:ascii="標楷體" w:eastAsia="標楷體" w:hAnsi="標楷體" w:hint="eastAsia"/>
              </w:rPr>
              <w:t xml:space="preserve"> </w:t>
            </w:r>
            <w:proofErr w:type="gramStart"/>
            <w:r w:rsidRPr="0032794D">
              <w:rPr>
                <w:rFonts w:ascii="標楷體" w:eastAsia="標楷體" w:hAnsi="標楷體" w:hint="eastAsia"/>
                <w:b/>
                <w:bCs/>
              </w:rPr>
              <w:t>集液罐</w:t>
            </w:r>
            <w:proofErr w:type="gramEnd"/>
            <w:r w:rsidRPr="0032794D">
              <w:rPr>
                <w:rFonts w:ascii="標楷體" w:eastAsia="標楷體" w:hAnsi="標楷體" w:hint="eastAsia"/>
                <w:b/>
                <w:bCs/>
              </w:rPr>
              <w:t>的機械完整性</w:t>
            </w:r>
          </w:p>
        </w:tc>
        <w:tc>
          <w:tcPr>
            <w:tcW w:w="4157" w:type="dxa"/>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rPr>
              <w:t xml:space="preserve">例如: </w:t>
            </w:r>
            <w:proofErr w:type="gramStart"/>
            <w:r w:rsidRPr="0032794D">
              <w:rPr>
                <w:rFonts w:ascii="標楷體" w:eastAsia="標楷體" w:hAnsi="標楷體" w:hint="eastAsia"/>
              </w:rPr>
              <w:t>集液罐</w:t>
            </w:r>
            <w:proofErr w:type="gramEnd"/>
            <w:r w:rsidRPr="0032794D">
              <w:rPr>
                <w:rFonts w:ascii="標楷體" w:eastAsia="標楷體" w:hAnsi="標楷體" w:hint="eastAsia"/>
              </w:rPr>
              <w:t>必須在至少30分鐘連續操作的狀況保持機械結構的完整性</w:t>
            </w:r>
          </w:p>
        </w:tc>
        <w:tc>
          <w:tcPr>
            <w:tcW w:w="3675" w:type="dxa"/>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rPr>
              <w:t xml:space="preserve">例如: </w:t>
            </w:r>
            <w:proofErr w:type="gramStart"/>
            <w:r w:rsidRPr="0032794D">
              <w:rPr>
                <w:rFonts w:ascii="標楷體" w:eastAsia="標楷體" w:hAnsi="標楷體" w:hint="eastAsia"/>
              </w:rPr>
              <w:t>集液罐</w:t>
            </w:r>
            <w:proofErr w:type="gramEnd"/>
            <w:r w:rsidRPr="0032794D">
              <w:rPr>
                <w:rFonts w:ascii="標楷體" w:eastAsia="標楷體" w:hAnsi="標楷體" w:hint="eastAsia"/>
              </w:rPr>
              <w:t>與連接管的分離</w:t>
            </w:r>
            <w:proofErr w:type="gramStart"/>
            <w:r w:rsidRPr="0032794D">
              <w:rPr>
                <w:rFonts w:ascii="標楷體" w:eastAsia="標楷體" w:hAnsi="標楷體" w:hint="eastAsia"/>
              </w:rPr>
              <w:t>或是罐體</w:t>
            </w:r>
            <w:proofErr w:type="gramEnd"/>
            <w:r w:rsidRPr="0032794D">
              <w:rPr>
                <w:rFonts w:ascii="標楷體" w:eastAsia="標楷體" w:hAnsi="標楷體" w:hint="eastAsia"/>
              </w:rPr>
              <w:t>上的裂紋會造成漏氣導致降低真空度，使系統無法正常運作。</w:t>
            </w:r>
          </w:p>
        </w:tc>
        <w:tc>
          <w:tcPr>
            <w:tcW w:w="3858" w:type="dxa"/>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rPr>
              <w:t>醫師回饋(PF), 競爭分析(CA)</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bookmarkStart w:id="26" w:name="_Toc503541888"/>
            <w:bookmarkStart w:id="27" w:name="_Toc503542212"/>
            <w:bookmarkEnd w:id="26"/>
            <w:bookmarkEnd w:id="27"/>
          </w:p>
        </w:tc>
        <w:tc>
          <w:tcPr>
            <w:tcW w:w="2381" w:type="dxa"/>
            <w:vMerge w:val="restart"/>
            <w:vAlign w:val="center"/>
          </w:tcPr>
          <w:p w:rsidR="0032794D" w:rsidRPr="0032794D" w:rsidRDefault="0032794D" w:rsidP="0032794D">
            <w:pPr>
              <w:jc w:val="both"/>
              <w:rPr>
                <w:rFonts w:ascii="標楷體" w:eastAsia="標楷體" w:hAnsi="標楷體"/>
                <w:b/>
                <w:bCs/>
                <w:szCs w:val="22"/>
              </w:rPr>
            </w:pPr>
            <w:r w:rsidRPr="0032794D">
              <w:rPr>
                <w:rFonts w:ascii="標楷體" w:eastAsia="標楷體" w:hAnsi="標楷體" w:hint="eastAsia"/>
                <w:b/>
                <w:bCs/>
                <w:szCs w:val="22"/>
              </w:rPr>
              <w:t xml:space="preserve">例如: </w:t>
            </w:r>
            <w:proofErr w:type="gramStart"/>
            <w:r w:rsidRPr="0032794D">
              <w:rPr>
                <w:rFonts w:ascii="標楷體" w:eastAsia="標楷體" w:hAnsi="標楷體" w:hint="eastAsia"/>
                <w:b/>
                <w:bCs/>
                <w:szCs w:val="22"/>
              </w:rPr>
              <w:t>集液罐</w:t>
            </w:r>
            <w:proofErr w:type="gramEnd"/>
            <w:r w:rsidRPr="0032794D">
              <w:rPr>
                <w:rFonts w:ascii="標楷體" w:eastAsia="標楷體" w:hAnsi="標楷體" w:hint="eastAsia"/>
                <w:b/>
                <w:bCs/>
                <w:szCs w:val="22"/>
              </w:rPr>
              <w:t>體積</w:t>
            </w:r>
          </w:p>
        </w:tc>
        <w:tc>
          <w:tcPr>
            <w:tcW w:w="4157"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w:t>
            </w:r>
            <w:r w:rsidRPr="0032794D">
              <w:rPr>
                <w:rFonts w:ascii="標楷體" w:eastAsia="標楷體" w:hAnsi="標楷體" w:hint="eastAsia"/>
              </w:rPr>
              <w:t xml:space="preserve"> </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必須能收集5</w:t>
            </w:r>
            <w:r w:rsidRPr="0032794D">
              <w:rPr>
                <w:rFonts w:ascii="標楷體" w:eastAsia="標楷體" w:hAnsi="標楷體"/>
                <w:szCs w:val="22"/>
              </w:rPr>
              <w:t>00</w:t>
            </w:r>
            <w:r w:rsidRPr="0032794D">
              <w:rPr>
                <w:rFonts w:ascii="標楷體" w:eastAsia="標楷體" w:hAnsi="標楷體"/>
              </w:rPr>
              <w:t xml:space="preserve"> </w:t>
            </w:r>
            <w:r w:rsidRPr="0032794D">
              <w:rPr>
                <w:rFonts w:ascii="標楷體" w:eastAsia="標楷體" w:hAnsi="標楷體"/>
                <w:szCs w:val="22"/>
              </w:rPr>
              <w:t>mL</w:t>
            </w:r>
            <w:r w:rsidRPr="0032794D">
              <w:rPr>
                <w:rFonts w:ascii="標楷體" w:eastAsia="標楷體" w:hAnsi="標楷體" w:hint="eastAsia"/>
                <w:szCs w:val="22"/>
              </w:rPr>
              <w:t>的體液。</w:t>
            </w:r>
          </w:p>
        </w:tc>
        <w:tc>
          <w:tcPr>
            <w:tcW w:w="3675" w:type="dxa"/>
            <w:vMerge w:val="restart"/>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競爭商品具備此設計</w:t>
            </w:r>
          </w:p>
        </w:tc>
        <w:tc>
          <w:tcPr>
            <w:tcW w:w="3858" w:type="dxa"/>
            <w:vMerge w:val="restart"/>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 競爭分析(CA)</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bookmarkStart w:id="28" w:name="_Toc503541889"/>
            <w:bookmarkStart w:id="29" w:name="_Toc503542213"/>
            <w:bookmarkEnd w:id="28"/>
            <w:bookmarkEnd w:id="29"/>
          </w:p>
        </w:tc>
        <w:tc>
          <w:tcPr>
            <w:tcW w:w="2381" w:type="dxa"/>
            <w:vMerge/>
            <w:vAlign w:val="center"/>
          </w:tcPr>
          <w:p w:rsidR="0032794D" w:rsidRPr="0032794D" w:rsidRDefault="0032794D" w:rsidP="0032794D">
            <w:pPr>
              <w:jc w:val="both"/>
              <w:rPr>
                <w:rFonts w:ascii="標楷體" w:eastAsia="標楷體" w:hAnsi="標楷體"/>
                <w:b/>
                <w:szCs w:val="22"/>
              </w:rPr>
            </w:pPr>
          </w:p>
        </w:tc>
        <w:tc>
          <w:tcPr>
            <w:tcW w:w="4157"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w:t>
            </w:r>
            <w:r w:rsidRPr="0032794D">
              <w:rPr>
                <w:rFonts w:ascii="標楷體" w:eastAsia="標楷體" w:hAnsi="標楷體" w:hint="eastAsia"/>
              </w:rPr>
              <w:t xml:space="preserve"> </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必須有體積的刻度標記。</w:t>
            </w:r>
            <w:r w:rsidRPr="0032794D">
              <w:rPr>
                <w:rFonts w:ascii="標楷體" w:eastAsia="標楷體" w:hAnsi="標楷體"/>
                <w:szCs w:val="22"/>
              </w:rPr>
              <w:t xml:space="preserve"> </w:t>
            </w:r>
          </w:p>
        </w:tc>
        <w:tc>
          <w:tcPr>
            <w:tcW w:w="3675" w:type="dxa"/>
            <w:vMerge/>
            <w:vAlign w:val="center"/>
          </w:tcPr>
          <w:p w:rsidR="0032794D" w:rsidRPr="0032794D" w:rsidRDefault="0032794D" w:rsidP="0032794D">
            <w:pPr>
              <w:jc w:val="both"/>
              <w:rPr>
                <w:rFonts w:ascii="標楷體" w:eastAsia="標楷體" w:hAnsi="標楷體"/>
                <w:szCs w:val="22"/>
              </w:rPr>
            </w:pPr>
          </w:p>
        </w:tc>
        <w:tc>
          <w:tcPr>
            <w:tcW w:w="3858" w:type="dxa"/>
            <w:vMerge/>
            <w:vAlign w:val="center"/>
          </w:tcPr>
          <w:p w:rsidR="0032794D" w:rsidRPr="0032794D" w:rsidRDefault="0032794D" w:rsidP="0032794D">
            <w:pPr>
              <w:jc w:val="both"/>
              <w:rPr>
                <w:rFonts w:ascii="標楷體" w:eastAsia="標楷體" w:hAnsi="標楷體"/>
                <w:szCs w:val="22"/>
              </w:rPr>
            </w:pP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bookmarkStart w:id="30" w:name="_Toc503541890"/>
            <w:bookmarkStart w:id="31" w:name="_Toc503542214"/>
            <w:bookmarkEnd w:id="30"/>
            <w:bookmarkEnd w:id="31"/>
          </w:p>
        </w:tc>
        <w:tc>
          <w:tcPr>
            <w:tcW w:w="2381" w:type="dxa"/>
            <w:vAlign w:val="center"/>
          </w:tcPr>
          <w:p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 噪音度</w:t>
            </w:r>
          </w:p>
        </w:tc>
        <w:tc>
          <w:tcPr>
            <w:tcW w:w="4157"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在正常的操作其</w:t>
            </w:r>
            <w:proofErr w:type="gramStart"/>
            <w:r w:rsidRPr="0032794D">
              <w:rPr>
                <w:rFonts w:ascii="標楷體" w:eastAsia="標楷體" w:hAnsi="標楷體" w:hint="eastAsia"/>
                <w:szCs w:val="22"/>
              </w:rPr>
              <w:t>況</w:t>
            </w:r>
            <w:proofErr w:type="gramEnd"/>
            <w:r w:rsidRPr="0032794D">
              <w:rPr>
                <w:rFonts w:ascii="標楷體" w:eastAsia="標楷體" w:hAnsi="標楷體" w:hint="eastAsia"/>
                <w:szCs w:val="22"/>
              </w:rPr>
              <w:t>下，噪音度要小於4</w:t>
            </w:r>
            <w:r w:rsidRPr="0032794D">
              <w:rPr>
                <w:rFonts w:ascii="標楷體" w:eastAsia="標楷體" w:hAnsi="標楷體"/>
                <w:szCs w:val="22"/>
              </w:rPr>
              <w:t>0</w:t>
            </w:r>
            <w:r w:rsidRPr="0032794D">
              <w:rPr>
                <w:rFonts w:ascii="標楷體" w:eastAsia="標楷體" w:hAnsi="標楷體" w:hint="eastAsia"/>
                <w:szCs w:val="22"/>
              </w:rPr>
              <w:t>分貝。</w:t>
            </w:r>
          </w:p>
        </w:tc>
        <w:tc>
          <w:tcPr>
            <w:tcW w:w="3675"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曝露於高噪音下將造成操作者的傷害與不悅</w:t>
            </w:r>
          </w:p>
        </w:tc>
        <w:tc>
          <w:tcPr>
            <w:tcW w:w="3858"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 競爭分析(CA)</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bookmarkStart w:id="32" w:name="_Toc503541891"/>
            <w:bookmarkStart w:id="33" w:name="_Toc503542215"/>
            <w:bookmarkEnd w:id="32"/>
            <w:bookmarkEnd w:id="33"/>
          </w:p>
        </w:tc>
        <w:tc>
          <w:tcPr>
            <w:tcW w:w="2381" w:type="dxa"/>
            <w:vAlign w:val="center"/>
          </w:tcPr>
          <w:p w:rsidR="0032794D" w:rsidRPr="0032794D" w:rsidRDefault="0032794D" w:rsidP="0032794D">
            <w:pPr>
              <w:jc w:val="both"/>
              <w:rPr>
                <w:rFonts w:ascii="標楷體" w:eastAsia="標楷體" w:hAnsi="標楷體"/>
                <w:b/>
                <w:szCs w:val="22"/>
              </w:rPr>
            </w:pPr>
            <w:r w:rsidRPr="0032794D">
              <w:rPr>
                <w:rFonts w:ascii="標楷體" w:eastAsia="標楷體" w:hAnsi="標楷體" w:hint="eastAsia"/>
                <w:b/>
                <w:szCs w:val="22"/>
              </w:rPr>
              <w:t>例如: 醫療電性安</w:t>
            </w:r>
            <w:proofErr w:type="gramStart"/>
            <w:r w:rsidRPr="0032794D">
              <w:rPr>
                <w:rFonts w:ascii="標楷體" w:eastAsia="標楷體" w:hAnsi="標楷體" w:hint="eastAsia"/>
                <w:b/>
                <w:szCs w:val="22"/>
              </w:rPr>
              <w:t>規</w:t>
            </w:r>
            <w:proofErr w:type="gramEnd"/>
            <w:r w:rsidRPr="0032794D">
              <w:rPr>
                <w:rFonts w:ascii="標楷體" w:eastAsia="標楷體" w:hAnsi="標楷體" w:hint="eastAsia"/>
                <w:b/>
                <w:szCs w:val="22"/>
              </w:rPr>
              <w:t>要求</w:t>
            </w:r>
          </w:p>
        </w:tc>
        <w:tc>
          <w:tcPr>
            <w:tcW w:w="4157"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幫浦必須符合IEC 60601-1 和 IEC 60601-1-2 標準。</w:t>
            </w:r>
          </w:p>
        </w:tc>
        <w:tc>
          <w:tcPr>
            <w:tcW w:w="3675" w:type="dxa"/>
            <w:vAlign w:val="center"/>
          </w:tcPr>
          <w:p w:rsidR="0032794D" w:rsidRPr="0032794D" w:rsidRDefault="0032794D" w:rsidP="0032794D">
            <w:pPr>
              <w:shd w:val="clear" w:color="auto" w:fill="FDFDFD"/>
              <w:rPr>
                <w:rFonts w:ascii="標楷體" w:eastAsia="標楷體" w:hAnsi="標楷體"/>
                <w:szCs w:val="22"/>
              </w:rPr>
            </w:pPr>
            <w:r w:rsidRPr="0032794D">
              <w:rPr>
                <w:rFonts w:ascii="標楷體" w:eastAsia="標楷體" w:hAnsi="標楷體" w:hint="eastAsia"/>
                <w:szCs w:val="22"/>
              </w:rPr>
              <w:t xml:space="preserve">例如: </w:t>
            </w:r>
            <w:r w:rsidRPr="0032794D">
              <w:rPr>
                <w:rFonts w:ascii="標楷體" w:eastAsia="標楷體" w:hAnsi="標楷體" w:cs="Segoe UI"/>
                <w:sz w:val="21"/>
                <w:szCs w:val="21"/>
                <w:lang w:eastAsia="zh-Hans"/>
              </w:rPr>
              <w:t>臨床</w:t>
            </w:r>
            <w:r w:rsidRPr="0032794D">
              <w:rPr>
                <w:rFonts w:ascii="標楷體" w:eastAsia="標楷體" w:hAnsi="標楷體" w:cs="Segoe UI" w:hint="eastAsia"/>
                <w:sz w:val="21"/>
                <w:szCs w:val="21"/>
                <w:lang w:eastAsia="zh-Hans"/>
              </w:rPr>
              <w:t>使</w:t>
            </w:r>
            <w:r w:rsidRPr="0032794D">
              <w:rPr>
                <w:rFonts w:ascii="標楷體" w:eastAsia="標楷體" w:hAnsi="標楷體" w:cs="Segoe UI"/>
                <w:sz w:val="21"/>
                <w:szCs w:val="21"/>
                <w:lang w:eastAsia="zh-Hans"/>
              </w:rPr>
              <w:t>用</w:t>
            </w:r>
            <w:r w:rsidRPr="0032794D">
              <w:rPr>
                <w:rFonts w:ascii="標楷體" w:eastAsia="標楷體" w:hAnsi="標楷體" w:cs="Segoe UI" w:hint="eastAsia"/>
                <w:sz w:val="21"/>
                <w:szCs w:val="21"/>
                <w:lang w:eastAsia="zh-Hans"/>
              </w:rPr>
              <w:t>的</w:t>
            </w:r>
            <w:proofErr w:type="gramStart"/>
            <w:r w:rsidRPr="0032794D">
              <w:rPr>
                <w:rFonts w:ascii="標楷體" w:eastAsia="標楷體" w:hAnsi="標楷體" w:cs="Segoe UI"/>
                <w:sz w:val="21"/>
                <w:szCs w:val="21"/>
                <w:lang w:eastAsia="zh-Hans"/>
              </w:rPr>
              <w:t>醫</w:t>
            </w:r>
            <w:proofErr w:type="gramEnd"/>
            <w:r w:rsidRPr="0032794D">
              <w:rPr>
                <w:rFonts w:ascii="標楷體" w:eastAsia="標楷體" w:hAnsi="標楷體" w:cs="Segoe UI"/>
                <w:sz w:val="21"/>
                <w:szCs w:val="21"/>
                <w:lang w:eastAsia="zh-Hans"/>
              </w:rPr>
              <w:t>用電氣設備必須符合IEC 60601-1 和 IEC 60601-1-2 標準。</w:t>
            </w:r>
          </w:p>
        </w:tc>
        <w:tc>
          <w:tcPr>
            <w:tcW w:w="3858"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競爭分析(CA)</w:t>
            </w:r>
          </w:p>
        </w:tc>
      </w:tr>
      <w:tr w:rsidR="0032794D" w:rsidRPr="0032794D" w:rsidTr="0032794D">
        <w:trPr>
          <w:cantSplit/>
          <w:trHeight w:val="566"/>
        </w:trPr>
        <w:tc>
          <w:tcPr>
            <w:tcW w:w="1233" w:type="dxa"/>
            <w:vAlign w:val="center"/>
          </w:tcPr>
          <w:p w:rsidR="0032794D" w:rsidRPr="0032794D" w:rsidRDefault="0032794D" w:rsidP="0032794D">
            <w:pPr>
              <w:pStyle w:val="2"/>
              <w:jc w:val="both"/>
              <w:rPr>
                <w:rFonts w:ascii="標楷體" w:eastAsia="標楷體" w:hAnsi="標楷體"/>
                <w:lang w:eastAsia="zh-TW"/>
              </w:rPr>
            </w:pPr>
            <w:bookmarkStart w:id="34" w:name="_Toc503541892"/>
            <w:bookmarkStart w:id="35" w:name="_Toc503542216"/>
            <w:bookmarkEnd w:id="34"/>
            <w:bookmarkEnd w:id="35"/>
          </w:p>
        </w:tc>
        <w:tc>
          <w:tcPr>
            <w:tcW w:w="2381" w:type="dxa"/>
            <w:vAlign w:val="center"/>
          </w:tcPr>
          <w:p w:rsidR="0032794D" w:rsidRPr="0032794D" w:rsidRDefault="0032794D" w:rsidP="0032794D">
            <w:pPr>
              <w:jc w:val="both"/>
              <w:rPr>
                <w:rFonts w:ascii="標楷體" w:eastAsia="標楷體" w:hAnsi="標楷體"/>
                <w:b/>
                <w:szCs w:val="22"/>
              </w:rPr>
            </w:pPr>
            <w:r w:rsidRPr="0032794D">
              <w:rPr>
                <w:rFonts w:ascii="標楷體" w:eastAsia="標楷體" w:hAnsi="標楷體" w:hint="eastAsia"/>
                <w:b/>
                <w:szCs w:val="22"/>
              </w:rPr>
              <w:t xml:space="preserve">例如: </w:t>
            </w:r>
            <w:proofErr w:type="gramStart"/>
            <w:r w:rsidRPr="0032794D">
              <w:rPr>
                <w:rFonts w:ascii="標楷體" w:eastAsia="標楷體" w:hAnsi="標楷體" w:hint="eastAsia"/>
                <w:b/>
                <w:szCs w:val="22"/>
              </w:rPr>
              <w:t>集液罐</w:t>
            </w:r>
            <w:proofErr w:type="gramEnd"/>
            <w:r w:rsidRPr="0032794D">
              <w:rPr>
                <w:rFonts w:ascii="標楷體" w:eastAsia="標楷體" w:hAnsi="標楷體" w:hint="eastAsia"/>
                <w:b/>
                <w:szCs w:val="22"/>
              </w:rPr>
              <w:t>的溢流保護機制</w:t>
            </w:r>
          </w:p>
        </w:tc>
        <w:tc>
          <w:tcPr>
            <w:tcW w:w="4157"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必須具有溢流保護機制，以防止收集液溢出。</w:t>
            </w:r>
          </w:p>
        </w:tc>
        <w:tc>
          <w:tcPr>
            <w:tcW w:w="3675"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使用者期望收集液可以安全地收集在</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中，不會溢出到開刀房的桌面或地板上。</w:t>
            </w:r>
          </w:p>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收集的液體如果從</w:t>
            </w:r>
            <w:proofErr w:type="gramStart"/>
            <w:r w:rsidRPr="0032794D">
              <w:rPr>
                <w:rFonts w:ascii="標楷體" w:eastAsia="標楷體" w:hAnsi="標楷體" w:hint="eastAsia"/>
                <w:szCs w:val="22"/>
              </w:rPr>
              <w:t>集液罐溢</w:t>
            </w:r>
            <w:proofErr w:type="gramEnd"/>
            <w:r w:rsidRPr="0032794D">
              <w:rPr>
                <w:rFonts w:ascii="標楷體" w:eastAsia="標楷體" w:hAnsi="標楷體" w:hint="eastAsia"/>
                <w:szCs w:val="22"/>
              </w:rPr>
              <w:t>流被抽吸進入幫浦中，會造成系統失效無法運作、或幫浦的損傷及非常困難進行後續的清潔修復。</w:t>
            </w:r>
          </w:p>
        </w:tc>
        <w:tc>
          <w:tcPr>
            <w:tcW w:w="3858"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 競爭分析(CA)</w:t>
            </w:r>
          </w:p>
        </w:tc>
      </w:tr>
      <w:tr w:rsidR="0032794D" w:rsidRPr="0032794D" w:rsidTr="0032794D">
        <w:trPr>
          <w:cantSplit/>
          <w:trHeight w:val="782"/>
        </w:trPr>
        <w:tc>
          <w:tcPr>
            <w:tcW w:w="1233" w:type="dxa"/>
            <w:vAlign w:val="center"/>
          </w:tcPr>
          <w:p w:rsidR="0032794D" w:rsidRPr="0032794D" w:rsidRDefault="0032794D" w:rsidP="0032794D">
            <w:pPr>
              <w:pStyle w:val="2"/>
              <w:jc w:val="both"/>
              <w:rPr>
                <w:rFonts w:ascii="標楷體" w:eastAsia="標楷體" w:hAnsi="標楷體"/>
                <w:lang w:eastAsia="zh-TW"/>
              </w:rPr>
            </w:pPr>
            <w:bookmarkStart w:id="36" w:name="_Toc503541893"/>
            <w:bookmarkStart w:id="37" w:name="_Toc503542217"/>
            <w:bookmarkEnd w:id="36"/>
            <w:bookmarkEnd w:id="37"/>
          </w:p>
        </w:tc>
        <w:tc>
          <w:tcPr>
            <w:tcW w:w="2381" w:type="dxa"/>
            <w:vAlign w:val="center"/>
          </w:tcPr>
          <w:p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例如:生物相容性(</w:t>
            </w:r>
            <w:r w:rsidRPr="0032794D">
              <w:rPr>
                <w:rFonts w:ascii="標楷體" w:eastAsia="標楷體" w:hAnsi="標楷體"/>
                <w:b/>
                <w:szCs w:val="22"/>
              </w:rPr>
              <w:t>Biocompatibility</w:t>
            </w:r>
            <w:r w:rsidRPr="0032794D">
              <w:rPr>
                <w:rFonts w:ascii="標楷體" w:eastAsia="標楷體" w:hAnsi="標楷體" w:hint="eastAsia"/>
                <w:b/>
                <w:szCs w:val="22"/>
              </w:rPr>
              <w:t>)</w:t>
            </w:r>
          </w:p>
        </w:tc>
        <w:tc>
          <w:tcPr>
            <w:tcW w:w="4157" w:type="dxa"/>
            <w:vAlign w:val="center"/>
          </w:tcPr>
          <w:p w:rsidR="0032794D" w:rsidRPr="0032794D" w:rsidRDefault="0032794D" w:rsidP="0032794D">
            <w:pPr>
              <w:rPr>
                <w:rFonts w:ascii="標楷體" w:eastAsia="標楷體" w:hAnsi="標楷體"/>
                <w:bCs/>
                <w:szCs w:val="22"/>
              </w:rPr>
            </w:pPr>
            <w:r w:rsidRPr="0032794D">
              <w:rPr>
                <w:rFonts w:ascii="標楷體" w:eastAsia="標楷體" w:hAnsi="標楷體" w:hint="eastAsia"/>
                <w:bCs/>
                <w:szCs w:val="22"/>
              </w:rPr>
              <w:t>例如: 不須考慮</w:t>
            </w:r>
            <w:r w:rsidRPr="0032794D">
              <w:rPr>
                <w:rFonts w:ascii="標楷體" w:eastAsia="標楷體" w:hAnsi="標楷體"/>
                <w:bCs/>
                <w:szCs w:val="22"/>
              </w:rPr>
              <w:t xml:space="preserve"> </w:t>
            </w:r>
          </w:p>
        </w:tc>
        <w:tc>
          <w:tcPr>
            <w:tcW w:w="3675"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幫浦和</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不會接觸到病患</w:t>
            </w:r>
          </w:p>
        </w:tc>
        <w:tc>
          <w:tcPr>
            <w:tcW w:w="3858"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競爭分析(CA)</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bookmarkStart w:id="38" w:name="_Toc258595025"/>
            <w:bookmarkStart w:id="39" w:name="_Toc261612244"/>
            <w:bookmarkStart w:id="40" w:name="_Toc258595026"/>
            <w:bookmarkStart w:id="41" w:name="_Toc261612245"/>
            <w:bookmarkStart w:id="42" w:name="_Toc258595030"/>
            <w:bookmarkStart w:id="43" w:name="_Toc261612249"/>
            <w:bookmarkStart w:id="44" w:name="_Toc503541894"/>
            <w:bookmarkStart w:id="45" w:name="_Toc503542218"/>
            <w:bookmarkEnd w:id="38"/>
            <w:bookmarkEnd w:id="39"/>
            <w:bookmarkEnd w:id="40"/>
            <w:bookmarkEnd w:id="41"/>
            <w:bookmarkEnd w:id="42"/>
            <w:bookmarkEnd w:id="43"/>
            <w:bookmarkEnd w:id="44"/>
            <w:bookmarkEnd w:id="45"/>
          </w:p>
        </w:tc>
        <w:tc>
          <w:tcPr>
            <w:tcW w:w="2381" w:type="dxa"/>
            <w:vAlign w:val="center"/>
          </w:tcPr>
          <w:p w:rsidR="0032794D" w:rsidRPr="0032794D" w:rsidRDefault="0032794D" w:rsidP="0032794D">
            <w:pPr>
              <w:rPr>
                <w:rFonts w:ascii="標楷體" w:eastAsia="標楷體" w:hAnsi="標楷體"/>
                <w:b/>
              </w:rPr>
            </w:pPr>
            <w:r w:rsidRPr="0032794D">
              <w:rPr>
                <w:rFonts w:ascii="標楷體" w:eastAsia="標楷體" w:hAnsi="標楷體" w:hint="eastAsia"/>
                <w:b/>
                <w:szCs w:val="22"/>
              </w:rPr>
              <w:t>例如: 滅菌(</w:t>
            </w:r>
            <w:r w:rsidRPr="0032794D">
              <w:rPr>
                <w:rFonts w:ascii="標楷體" w:eastAsia="標楷體" w:hAnsi="標楷體"/>
                <w:b/>
                <w:szCs w:val="22"/>
              </w:rPr>
              <w:t>Sterilization</w:t>
            </w:r>
            <w:r w:rsidRPr="0032794D">
              <w:rPr>
                <w:rFonts w:ascii="標楷體" w:eastAsia="標楷體" w:hAnsi="標楷體" w:hint="eastAsia"/>
                <w:b/>
                <w:szCs w:val="22"/>
              </w:rPr>
              <w:t>)</w:t>
            </w:r>
          </w:p>
        </w:tc>
        <w:tc>
          <w:tcPr>
            <w:tcW w:w="4157" w:type="dxa"/>
            <w:vAlign w:val="center"/>
          </w:tcPr>
          <w:p w:rsidR="0032794D" w:rsidRPr="0032794D" w:rsidRDefault="0032794D" w:rsidP="0032794D">
            <w:pPr>
              <w:rPr>
                <w:rFonts w:ascii="標楷體" w:eastAsia="標楷體" w:hAnsi="標楷體"/>
                <w:bCs/>
              </w:rPr>
            </w:pPr>
            <w:r w:rsidRPr="0032794D">
              <w:rPr>
                <w:rFonts w:ascii="標楷體" w:eastAsia="標楷體" w:hAnsi="標楷體" w:hint="eastAsia"/>
                <w:bCs/>
                <w:szCs w:val="22"/>
              </w:rPr>
              <w:t>例如: 不須考慮</w:t>
            </w:r>
          </w:p>
        </w:tc>
        <w:tc>
          <w:tcPr>
            <w:tcW w:w="3675"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幫浦和</w:t>
            </w:r>
            <w:proofErr w:type="gramStart"/>
            <w:r w:rsidRPr="0032794D">
              <w:rPr>
                <w:rFonts w:ascii="標楷體" w:eastAsia="標楷體" w:hAnsi="標楷體" w:hint="eastAsia"/>
                <w:szCs w:val="22"/>
              </w:rPr>
              <w:t>集液罐置</w:t>
            </w:r>
            <w:proofErr w:type="gramEnd"/>
            <w:r w:rsidRPr="0032794D">
              <w:rPr>
                <w:rFonts w:ascii="標楷體" w:eastAsia="標楷體" w:hAnsi="標楷體" w:hint="eastAsia"/>
                <w:szCs w:val="22"/>
              </w:rPr>
              <w:t>於手術房中之無菌區域外圍</w:t>
            </w:r>
            <w:r w:rsidRPr="0032794D">
              <w:rPr>
                <w:rFonts w:ascii="標楷體" w:eastAsia="標楷體" w:hAnsi="標楷體"/>
                <w:szCs w:val="22"/>
              </w:rPr>
              <w:t xml:space="preserve">  </w:t>
            </w:r>
          </w:p>
          <w:p w:rsidR="0032794D" w:rsidRPr="0032794D" w:rsidRDefault="0032794D" w:rsidP="0032794D">
            <w:pPr>
              <w:jc w:val="both"/>
              <w:rPr>
                <w:rFonts w:ascii="標楷體" w:eastAsia="標楷體" w:hAnsi="標楷體"/>
                <w:szCs w:val="22"/>
              </w:rPr>
            </w:pPr>
          </w:p>
          <w:p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例如: 使用者預期對自己的設備進行滅菌。</w:t>
            </w:r>
          </w:p>
        </w:tc>
        <w:tc>
          <w:tcPr>
            <w:tcW w:w="3858"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競爭分析(CA)</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bookmarkStart w:id="46" w:name="_Toc258595031"/>
            <w:bookmarkStart w:id="47" w:name="_Toc261612250"/>
            <w:bookmarkStart w:id="48" w:name="_Toc258595032"/>
            <w:bookmarkStart w:id="49" w:name="_Toc261612251"/>
            <w:bookmarkStart w:id="50" w:name="_Toc503541895"/>
            <w:bookmarkStart w:id="51" w:name="_Toc503542219"/>
            <w:bookmarkEnd w:id="46"/>
            <w:bookmarkEnd w:id="47"/>
            <w:bookmarkEnd w:id="48"/>
            <w:bookmarkEnd w:id="49"/>
            <w:bookmarkEnd w:id="50"/>
            <w:bookmarkEnd w:id="51"/>
          </w:p>
        </w:tc>
        <w:tc>
          <w:tcPr>
            <w:tcW w:w="2381" w:type="dxa"/>
            <w:vAlign w:val="center"/>
          </w:tcPr>
          <w:p w:rsidR="0032794D" w:rsidRPr="0032794D" w:rsidRDefault="0032794D" w:rsidP="0032794D">
            <w:pPr>
              <w:rPr>
                <w:rFonts w:ascii="標楷體" w:eastAsia="標楷體" w:hAnsi="標楷體"/>
                <w:b/>
              </w:rPr>
            </w:pPr>
            <w:r w:rsidRPr="0032794D">
              <w:rPr>
                <w:rFonts w:ascii="標楷體" w:eastAsia="標楷體" w:hAnsi="標楷體" w:hint="eastAsia"/>
                <w:b/>
                <w:szCs w:val="22"/>
              </w:rPr>
              <w:t>例如:包裝(</w:t>
            </w:r>
            <w:r w:rsidRPr="0032794D">
              <w:rPr>
                <w:rFonts w:ascii="標楷體" w:eastAsia="標楷體" w:hAnsi="標楷體"/>
                <w:b/>
                <w:szCs w:val="22"/>
              </w:rPr>
              <w:t>Packaging</w:t>
            </w:r>
            <w:r w:rsidRPr="0032794D">
              <w:rPr>
                <w:rFonts w:ascii="標楷體" w:eastAsia="標楷體" w:hAnsi="標楷體" w:hint="eastAsia"/>
                <w:b/>
                <w:szCs w:val="22"/>
              </w:rPr>
              <w:t>)</w:t>
            </w:r>
          </w:p>
        </w:tc>
        <w:tc>
          <w:tcPr>
            <w:tcW w:w="4157"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rPr>
              <w:t>設備包裝必須足夠堅固，才能承受一般的運輸及環境衝擊下，不會導致損傷。</w:t>
            </w:r>
          </w:p>
        </w:tc>
        <w:tc>
          <w:tcPr>
            <w:tcW w:w="3675"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設備將使用標準快遞方法運送給使用者。</w:t>
            </w:r>
          </w:p>
        </w:tc>
        <w:tc>
          <w:tcPr>
            <w:tcW w:w="3858"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醫師回饋(PF), 競爭分析(CA)</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bookmarkStart w:id="52" w:name="_Toc258595033"/>
            <w:bookmarkStart w:id="53" w:name="_Toc261612252"/>
            <w:bookmarkStart w:id="54" w:name="_Toc503541896"/>
            <w:bookmarkStart w:id="55" w:name="_Toc503542220"/>
            <w:bookmarkEnd w:id="52"/>
            <w:bookmarkEnd w:id="53"/>
            <w:bookmarkEnd w:id="54"/>
            <w:bookmarkEnd w:id="55"/>
          </w:p>
        </w:tc>
        <w:tc>
          <w:tcPr>
            <w:tcW w:w="2381" w:type="dxa"/>
            <w:vAlign w:val="center"/>
          </w:tcPr>
          <w:p w:rsidR="0032794D" w:rsidRPr="0032794D" w:rsidRDefault="0032794D" w:rsidP="0032794D">
            <w:pPr>
              <w:rPr>
                <w:rFonts w:ascii="標楷體" w:eastAsia="標楷體" w:hAnsi="標楷體"/>
                <w:b/>
              </w:rPr>
            </w:pPr>
            <w:r w:rsidRPr="0032794D">
              <w:rPr>
                <w:rFonts w:ascii="標楷體" w:eastAsia="標楷體" w:hAnsi="標楷體" w:hint="eastAsia"/>
                <w:b/>
                <w:szCs w:val="22"/>
              </w:rPr>
              <w:t>例如:標示(</w:t>
            </w:r>
            <w:r w:rsidRPr="0032794D">
              <w:rPr>
                <w:rFonts w:ascii="標楷體" w:eastAsia="標楷體" w:hAnsi="標楷體"/>
                <w:b/>
                <w:szCs w:val="22"/>
              </w:rPr>
              <w:t>Labeling</w:t>
            </w:r>
            <w:r w:rsidRPr="0032794D">
              <w:rPr>
                <w:rFonts w:ascii="標楷體" w:eastAsia="標楷體" w:hAnsi="標楷體" w:hint="eastAsia"/>
                <w:b/>
                <w:szCs w:val="22"/>
              </w:rPr>
              <w:t>)</w:t>
            </w:r>
          </w:p>
        </w:tc>
        <w:tc>
          <w:tcPr>
            <w:tcW w:w="4157"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 xml:space="preserve">例如: </w:t>
            </w:r>
            <w:r w:rsidRPr="0032794D">
              <w:rPr>
                <w:rFonts w:ascii="標楷體" w:eastAsia="標楷體" w:hAnsi="標楷體" w:hint="eastAsia"/>
                <w:szCs w:val="22"/>
              </w:rPr>
              <w:t>設備標籤(IFU和產品/包裝標籤)必須滿足目標市場的審批/清關和商業化的所有要求。</w:t>
            </w:r>
          </w:p>
        </w:tc>
        <w:tc>
          <w:tcPr>
            <w:tcW w:w="3675"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產品分銷時，需要獲得主管機關對於標籤的監管/批准，方能銷售。</w:t>
            </w:r>
          </w:p>
        </w:tc>
        <w:tc>
          <w:tcPr>
            <w:tcW w:w="3858"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競爭分析(CA)</w:t>
            </w:r>
          </w:p>
        </w:tc>
      </w:tr>
      <w:tr w:rsidR="0032794D" w:rsidRPr="0032794D" w:rsidTr="0032794D">
        <w:trPr>
          <w:cantSplit/>
          <w:trHeight w:val="1601"/>
        </w:trPr>
        <w:tc>
          <w:tcPr>
            <w:tcW w:w="1233" w:type="dxa"/>
            <w:vAlign w:val="center"/>
          </w:tcPr>
          <w:p w:rsidR="0032794D" w:rsidRPr="0032794D" w:rsidRDefault="0032794D" w:rsidP="0032794D">
            <w:pPr>
              <w:pStyle w:val="2"/>
              <w:jc w:val="both"/>
              <w:rPr>
                <w:rFonts w:ascii="標楷體" w:eastAsia="標楷體" w:hAnsi="標楷體"/>
                <w:lang w:eastAsia="zh-TW"/>
              </w:rPr>
            </w:pPr>
            <w:bookmarkStart w:id="56" w:name="_Toc258595034"/>
            <w:bookmarkStart w:id="57" w:name="_Toc261612253"/>
            <w:bookmarkStart w:id="58" w:name="_Toc503541897"/>
            <w:bookmarkStart w:id="59" w:name="_Toc503542221"/>
            <w:bookmarkEnd w:id="56"/>
            <w:bookmarkEnd w:id="57"/>
            <w:bookmarkEnd w:id="58"/>
            <w:bookmarkEnd w:id="59"/>
          </w:p>
        </w:tc>
        <w:tc>
          <w:tcPr>
            <w:tcW w:w="2381" w:type="dxa"/>
            <w:vAlign w:val="center"/>
          </w:tcPr>
          <w:p w:rsidR="0032794D" w:rsidRPr="0032794D" w:rsidRDefault="0032794D" w:rsidP="0032794D">
            <w:pPr>
              <w:rPr>
                <w:rFonts w:ascii="標楷體" w:eastAsia="標楷體" w:hAnsi="標楷體"/>
                <w:b/>
              </w:rPr>
            </w:pPr>
            <w:r w:rsidRPr="0032794D">
              <w:rPr>
                <w:rFonts w:ascii="標楷體" w:eastAsia="標楷體" w:hAnsi="標楷體" w:hint="eastAsia"/>
                <w:b/>
                <w:szCs w:val="22"/>
              </w:rPr>
              <w:t>例如: 使用生命週期(</w:t>
            </w:r>
            <w:r w:rsidRPr="0032794D">
              <w:rPr>
                <w:rFonts w:ascii="標楷體" w:eastAsia="標楷體" w:hAnsi="標楷體"/>
                <w:b/>
                <w:szCs w:val="22"/>
              </w:rPr>
              <w:t>Service Life</w:t>
            </w:r>
            <w:r w:rsidRPr="0032794D">
              <w:rPr>
                <w:rFonts w:ascii="標楷體" w:eastAsia="標楷體" w:hAnsi="標楷體" w:hint="eastAsia"/>
                <w:b/>
                <w:szCs w:val="22"/>
              </w:rPr>
              <w:t>)</w:t>
            </w:r>
          </w:p>
        </w:tc>
        <w:tc>
          <w:tcPr>
            <w:tcW w:w="4157"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 xml:space="preserve">幫浦的最小使用壽命為 </w:t>
            </w:r>
            <w:r w:rsidRPr="0032794D">
              <w:rPr>
                <w:rFonts w:ascii="標楷體" w:eastAsia="標楷體" w:hAnsi="標楷體"/>
                <w:szCs w:val="22"/>
              </w:rPr>
              <w:t>10</w:t>
            </w:r>
            <w:r w:rsidRPr="0032794D">
              <w:rPr>
                <w:rFonts w:ascii="標楷體" w:eastAsia="標楷體" w:hAnsi="標楷體" w:hint="eastAsia"/>
                <w:szCs w:val="22"/>
              </w:rPr>
              <w:t>00 小時。</w:t>
            </w:r>
          </w:p>
        </w:tc>
        <w:tc>
          <w:tcPr>
            <w:tcW w:w="3675" w:type="dxa"/>
            <w:vAlign w:val="center"/>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使用者希望能夠在需要更換幫浦之前，能夠使用治療足夠的病患數量。</w:t>
            </w:r>
          </w:p>
          <w:p w:rsidR="0032794D" w:rsidRPr="0032794D" w:rsidRDefault="0032794D" w:rsidP="0032794D">
            <w:pPr>
              <w:jc w:val="both"/>
              <w:rPr>
                <w:rFonts w:ascii="標楷體" w:eastAsia="標楷體" w:hAnsi="標楷體"/>
                <w:szCs w:val="22"/>
              </w:rPr>
            </w:pPr>
          </w:p>
          <w:p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 xml:space="preserve">市場上最具競爭力的競爭產品最低的使用壽命為 </w:t>
            </w:r>
            <w:r w:rsidRPr="0032794D">
              <w:rPr>
                <w:rFonts w:ascii="標楷體" w:eastAsia="標楷體" w:hAnsi="標楷體"/>
                <w:szCs w:val="22"/>
              </w:rPr>
              <w:t>1000</w:t>
            </w:r>
            <w:r w:rsidRPr="0032794D">
              <w:rPr>
                <w:rFonts w:ascii="標楷體" w:eastAsia="標楷體" w:hAnsi="標楷體" w:hint="eastAsia"/>
                <w:szCs w:val="22"/>
              </w:rPr>
              <w:t>小時。</w:t>
            </w:r>
          </w:p>
        </w:tc>
        <w:tc>
          <w:tcPr>
            <w:tcW w:w="3858"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醫師回饋(PF), 競爭分析(CA)</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bookmarkStart w:id="60" w:name="_Toc258595035"/>
            <w:bookmarkStart w:id="61" w:name="_Toc261612254"/>
            <w:bookmarkStart w:id="62" w:name="_Toc503541898"/>
            <w:bookmarkStart w:id="63" w:name="_Toc503542222"/>
            <w:bookmarkEnd w:id="60"/>
            <w:bookmarkEnd w:id="61"/>
            <w:bookmarkEnd w:id="62"/>
            <w:bookmarkEnd w:id="63"/>
          </w:p>
        </w:tc>
        <w:tc>
          <w:tcPr>
            <w:tcW w:w="2381" w:type="dxa"/>
            <w:vAlign w:val="center"/>
          </w:tcPr>
          <w:p w:rsidR="0032794D" w:rsidRPr="0032794D" w:rsidRDefault="0032794D" w:rsidP="0032794D">
            <w:pPr>
              <w:jc w:val="both"/>
              <w:rPr>
                <w:rFonts w:ascii="標楷體" w:eastAsia="標楷體" w:hAnsi="標楷體"/>
                <w:b/>
              </w:rPr>
            </w:pPr>
            <w:r w:rsidRPr="0032794D">
              <w:rPr>
                <w:rFonts w:ascii="標楷體" w:eastAsia="標楷體" w:hAnsi="標楷體" w:hint="eastAsia"/>
                <w:b/>
                <w:szCs w:val="22"/>
              </w:rPr>
              <w:t>例如: 保存期限(</w:t>
            </w:r>
            <w:r w:rsidRPr="0032794D">
              <w:rPr>
                <w:rFonts w:ascii="標楷體" w:eastAsia="標楷體" w:hAnsi="標楷體"/>
                <w:b/>
                <w:szCs w:val="22"/>
              </w:rPr>
              <w:t>Shelf Life</w:t>
            </w:r>
            <w:r w:rsidRPr="0032794D">
              <w:rPr>
                <w:rFonts w:ascii="標楷體" w:eastAsia="標楷體" w:hAnsi="標楷體" w:hint="eastAsia"/>
                <w:b/>
                <w:szCs w:val="22"/>
              </w:rPr>
              <w:t>)</w:t>
            </w:r>
          </w:p>
        </w:tc>
        <w:tc>
          <w:tcPr>
            <w:tcW w:w="4157"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rPr>
              <w:t>產品</w:t>
            </w:r>
            <w:r w:rsidRPr="0032794D">
              <w:rPr>
                <w:rFonts w:ascii="標楷體" w:eastAsia="標楷體" w:hAnsi="標楷體" w:hint="eastAsia"/>
                <w:szCs w:val="22"/>
              </w:rPr>
              <w:t>上市後，</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 xml:space="preserve">必須具備24 </w:t>
            </w:r>
            <w:proofErr w:type="gramStart"/>
            <w:r w:rsidRPr="0032794D">
              <w:rPr>
                <w:rFonts w:ascii="標楷體" w:eastAsia="標楷體" w:hAnsi="標楷體" w:hint="eastAsia"/>
                <w:szCs w:val="22"/>
              </w:rPr>
              <w:t>個</w:t>
            </w:r>
            <w:proofErr w:type="gramEnd"/>
            <w:r w:rsidRPr="0032794D">
              <w:rPr>
                <w:rFonts w:ascii="標楷體" w:eastAsia="標楷體" w:hAnsi="標楷體" w:hint="eastAsia"/>
                <w:szCs w:val="22"/>
              </w:rPr>
              <w:t>月或更長的保存期限。</w:t>
            </w:r>
          </w:p>
        </w:tc>
        <w:tc>
          <w:tcPr>
            <w:tcW w:w="3675"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醫師或醫院收到商品後不見得會馬上進行臨床應用；有些醫院不採購即將過期或只有一年以下保存期限的產品。因此，較長的保存期限，可使產品有較大的商業應用與銷售的靈活性。</w:t>
            </w:r>
          </w:p>
        </w:tc>
        <w:tc>
          <w:tcPr>
            <w:tcW w:w="3858" w:type="dxa"/>
            <w:vAlign w:val="center"/>
          </w:tcPr>
          <w:p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競爭分析(CA)</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rPr>
            </w:pPr>
            <w:bookmarkStart w:id="64" w:name="_Toc503541899"/>
            <w:bookmarkStart w:id="65" w:name="_Toc503542223"/>
            <w:bookmarkEnd w:id="64"/>
            <w:bookmarkEnd w:id="65"/>
          </w:p>
        </w:tc>
        <w:tc>
          <w:tcPr>
            <w:tcW w:w="2381" w:type="dxa"/>
          </w:tcPr>
          <w:p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w:t>
            </w:r>
            <w:r w:rsidRPr="0032794D">
              <w:rPr>
                <w:rFonts w:ascii="標楷體" w:eastAsia="標楷體" w:hAnsi="標楷體" w:hint="eastAsia"/>
              </w:rPr>
              <w:t xml:space="preserve"> </w:t>
            </w:r>
            <w:proofErr w:type="gramStart"/>
            <w:r w:rsidRPr="0032794D">
              <w:rPr>
                <w:rFonts w:ascii="標楷體" w:eastAsia="標楷體" w:hAnsi="標楷體" w:hint="eastAsia"/>
                <w:b/>
              </w:rPr>
              <w:t>骨柱採集</w:t>
            </w:r>
            <w:proofErr w:type="gramEnd"/>
            <w:r w:rsidRPr="0032794D">
              <w:rPr>
                <w:rFonts w:ascii="標楷體" w:eastAsia="標楷體" w:hAnsi="標楷體" w:hint="eastAsia"/>
                <w:b/>
              </w:rPr>
              <w:t>器</w:t>
            </w:r>
            <w:r w:rsidRPr="0032794D">
              <w:rPr>
                <w:rFonts w:ascii="標楷體" w:eastAsia="標楷體" w:hAnsi="標楷體" w:hint="eastAsia"/>
                <w:b/>
                <w:szCs w:val="22"/>
              </w:rPr>
              <w:t>之直徑</w:t>
            </w:r>
          </w:p>
        </w:tc>
        <w:tc>
          <w:tcPr>
            <w:tcW w:w="4157" w:type="dxa"/>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 xml:space="preserve">例如: </w:t>
            </w:r>
            <w:proofErr w:type="gramStart"/>
            <w:r w:rsidRPr="0032794D">
              <w:rPr>
                <w:rFonts w:ascii="標楷體" w:eastAsia="標楷體" w:hAnsi="標楷體" w:hint="eastAsia"/>
                <w:szCs w:val="22"/>
              </w:rPr>
              <w:t>骨柱採集</w:t>
            </w:r>
            <w:proofErr w:type="gramEnd"/>
            <w:r w:rsidRPr="0032794D">
              <w:rPr>
                <w:rFonts w:ascii="標楷體" w:eastAsia="標楷體" w:hAnsi="標楷體" w:hint="eastAsia"/>
                <w:szCs w:val="22"/>
              </w:rPr>
              <w:t>套件必須能夠取得直徑約 1</w:t>
            </w:r>
            <w:r w:rsidRPr="0032794D">
              <w:rPr>
                <w:rFonts w:ascii="標楷體" w:eastAsia="標楷體" w:hAnsi="標楷體"/>
                <w:szCs w:val="22"/>
              </w:rPr>
              <w:t>0</w:t>
            </w:r>
            <w:r w:rsidRPr="0032794D">
              <w:rPr>
                <w:rFonts w:ascii="標楷體" w:eastAsia="標楷體" w:hAnsi="標楷體" w:hint="eastAsia"/>
                <w:szCs w:val="22"/>
              </w:rPr>
              <w:t xml:space="preserve"> mm </w:t>
            </w:r>
            <w:proofErr w:type="gramStart"/>
            <w:r w:rsidRPr="0032794D">
              <w:rPr>
                <w:rFonts w:ascii="標楷體" w:eastAsia="標楷體" w:hAnsi="標楷體" w:hint="eastAsia"/>
                <w:szCs w:val="22"/>
              </w:rPr>
              <w:t>的骨柱</w:t>
            </w:r>
            <w:proofErr w:type="gramEnd"/>
            <w:r w:rsidRPr="0032794D">
              <w:rPr>
                <w:rFonts w:ascii="標楷體" w:eastAsia="標楷體" w:hAnsi="標楷體" w:hint="eastAsia"/>
                <w:szCs w:val="22"/>
              </w:rPr>
              <w:t>。</w:t>
            </w:r>
          </w:p>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在外科手術過程中，</w:t>
            </w:r>
            <w:proofErr w:type="gramStart"/>
            <w:r w:rsidRPr="0032794D">
              <w:rPr>
                <w:rFonts w:ascii="標楷體" w:eastAsia="標楷體" w:hAnsi="標楷體" w:hint="eastAsia"/>
                <w:szCs w:val="22"/>
              </w:rPr>
              <w:t>骨柱採集</w:t>
            </w:r>
            <w:proofErr w:type="gramEnd"/>
            <w:r w:rsidRPr="0032794D">
              <w:rPr>
                <w:rFonts w:ascii="標楷體" w:eastAsia="標楷體" w:hAnsi="標楷體" w:hint="eastAsia"/>
                <w:szCs w:val="22"/>
              </w:rPr>
              <w:t>套件必須能夠與關節鏡手術器械搭配。</w:t>
            </w:r>
          </w:p>
          <w:p w:rsidR="0032794D" w:rsidRPr="0032794D" w:rsidRDefault="0032794D" w:rsidP="0032794D">
            <w:pPr>
              <w:jc w:val="both"/>
              <w:rPr>
                <w:rFonts w:ascii="標楷體" w:eastAsia="標楷體" w:hAnsi="標楷體"/>
                <w:szCs w:val="22"/>
              </w:rPr>
            </w:pPr>
          </w:p>
        </w:tc>
        <w:tc>
          <w:tcPr>
            <w:tcW w:w="3675" w:type="dxa"/>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bCs/>
                <w:szCs w:val="22"/>
              </w:rPr>
              <w:t>例如</w:t>
            </w:r>
            <w:r w:rsidRPr="0032794D">
              <w:rPr>
                <w:rFonts w:ascii="標楷體" w:eastAsia="標楷體" w:hAnsi="標楷體" w:hint="eastAsia"/>
                <w:b/>
                <w:szCs w:val="22"/>
              </w:rPr>
              <w:t>:</w:t>
            </w:r>
            <w:r w:rsidRPr="0032794D">
              <w:rPr>
                <w:rFonts w:ascii="標楷體" w:eastAsia="標楷體" w:hAnsi="標楷體" w:hint="eastAsia"/>
                <w:szCs w:val="22"/>
              </w:rPr>
              <w:t>根據關節面的弧度考量，直徑1</w:t>
            </w:r>
            <w:r w:rsidRPr="0032794D">
              <w:rPr>
                <w:rFonts w:ascii="標楷體" w:eastAsia="標楷體" w:hAnsi="標楷體"/>
                <w:szCs w:val="22"/>
              </w:rPr>
              <w:t>0 mm</w:t>
            </w:r>
            <w:proofErr w:type="gramStart"/>
            <w:r w:rsidRPr="0032794D">
              <w:rPr>
                <w:rFonts w:ascii="標楷體" w:eastAsia="標楷體" w:hAnsi="標楷體" w:hint="eastAsia"/>
                <w:szCs w:val="22"/>
              </w:rPr>
              <w:t>的骨柱之</w:t>
            </w:r>
            <w:proofErr w:type="gramEnd"/>
            <w:r w:rsidRPr="0032794D">
              <w:rPr>
                <w:rFonts w:ascii="標楷體" w:eastAsia="標楷體" w:hAnsi="標楷體" w:hint="eastAsia"/>
                <w:szCs w:val="22"/>
              </w:rPr>
              <w:t>表面為弧度不大之平面。</w:t>
            </w:r>
          </w:p>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此產品未來會搭配微創之關節鏡手術</w:t>
            </w:r>
          </w:p>
        </w:tc>
        <w:tc>
          <w:tcPr>
            <w:tcW w:w="3858" w:type="dxa"/>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p>
        </w:tc>
        <w:tc>
          <w:tcPr>
            <w:tcW w:w="2381" w:type="dxa"/>
          </w:tcPr>
          <w:p w:rsidR="0032794D" w:rsidRPr="0032794D" w:rsidRDefault="0032794D" w:rsidP="0032794D">
            <w:pPr>
              <w:rPr>
                <w:rFonts w:ascii="標楷體" w:eastAsia="標楷體" w:hAnsi="標楷體"/>
                <w:b/>
                <w:bCs/>
                <w:szCs w:val="22"/>
              </w:rPr>
            </w:pPr>
            <w:r w:rsidRPr="0032794D">
              <w:rPr>
                <w:rFonts w:ascii="標楷體" w:eastAsia="標楷體" w:hAnsi="標楷體" w:hint="eastAsia"/>
                <w:b/>
                <w:bCs/>
              </w:rPr>
              <w:t xml:space="preserve">例如: </w:t>
            </w:r>
            <w:proofErr w:type="gramStart"/>
            <w:r w:rsidRPr="0032794D">
              <w:rPr>
                <w:rFonts w:ascii="標楷體" w:eastAsia="標楷體" w:hAnsi="標楷體" w:hint="eastAsia"/>
                <w:b/>
                <w:bCs/>
              </w:rPr>
              <w:t>骨柱採集</w:t>
            </w:r>
            <w:proofErr w:type="gramEnd"/>
            <w:r w:rsidRPr="0032794D">
              <w:rPr>
                <w:rFonts w:ascii="標楷體" w:eastAsia="標楷體" w:hAnsi="標楷體" w:hint="eastAsia"/>
                <w:b/>
                <w:bCs/>
              </w:rPr>
              <w:t>器之深度</w:t>
            </w:r>
          </w:p>
        </w:tc>
        <w:tc>
          <w:tcPr>
            <w:tcW w:w="4157" w:type="dxa"/>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rPr>
              <w:t xml:space="preserve">例如: </w:t>
            </w:r>
            <w:proofErr w:type="gramStart"/>
            <w:r w:rsidRPr="0032794D">
              <w:rPr>
                <w:rFonts w:ascii="標楷體" w:eastAsia="標楷體" w:hAnsi="標楷體" w:hint="eastAsia"/>
              </w:rPr>
              <w:t>骨柱採集</w:t>
            </w:r>
            <w:proofErr w:type="gramEnd"/>
            <w:r w:rsidRPr="0032794D">
              <w:rPr>
                <w:rFonts w:ascii="標楷體" w:eastAsia="標楷體" w:hAnsi="標楷體" w:hint="eastAsia"/>
              </w:rPr>
              <w:t xml:space="preserve">套件必須能夠取得長度約 10 mm </w:t>
            </w:r>
            <w:proofErr w:type="gramStart"/>
            <w:r w:rsidRPr="0032794D">
              <w:rPr>
                <w:rFonts w:ascii="標楷體" w:eastAsia="標楷體" w:hAnsi="標楷體" w:hint="eastAsia"/>
              </w:rPr>
              <w:t>的骨柱</w:t>
            </w:r>
            <w:proofErr w:type="gramEnd"/>
            <w:r w:rsidRPr="0032794D">
              <w:rPr>
                <w:rFonts w:ascii="標楷體" w:eastAsia="標楷體" w:hAnsi="標楷體" w:hint="eastAsia"/>
              </w:rPr>
              <w:t>。</w:t>
            </w:r>
          </w:p>
        </w:tc>
        <w:tc>
          <w:tcPr>
            <w:tcW w:w="3675" w:type="dxa"/>
          </w:tcPr>
          <w:p w:rsidR="0032794D" w:rsidRPr="0032794D" w:rsidRDefault="0032794D" w:rsidP="0032794D">
            <w:pPr>
              <w:jc w:val="both"/>
              <w:rPr>
                <w:rFonts w:ascii="標楷體" w:eastAsia="標楷體" w:hAnsi="標楷體"/>
                <w:bCs/>
                <w:szCs w:val="22"/>
              </w:rPr>
            </w:pPr>
            <w:r w:rsidRPr="0032794D">
              <w:rPr>
                <w:rFonts w:ascii="標楷體" w:eastAsia="標楷體" w:hAnsi="標楷體" w:hint="eastAsia"/>
              </w:rPr>
              <w:t>例如: 此長度的</w:t>
            </w:r>
            <w:proofErr w:type="gramStart"/>
            <w:r w:rsidRPr="0032794D">
              <w:rPr>
                <w:rFonts w:ascii="標楷體" w:eastAsia="標楷體" w:hAnsi="標楷體" w:hint="eastAsia"/>
              </w:rPr>
              <w:t>骨柱植</w:t>
            </w:r>
            <w:proofErr w:type="gramEnd"/>
            <w:r w:rsidRPr="0032794D">
              <w:rPr>
                <w:rFonts w:ascii="標楷體" w:eastAsia="標楷體" w:hAnsi="標楷體" w:hint="eastAsia"/>
              </w:rPr>
              <w:t>回去時才不會掉落。</w:t>
            </w:r>
          </w:p>
        </w:tc>
        <w:tc>
          <w:tcPr>
            <w:tcW w:w="3858" w:type="dxa"/>
          </w:tcPr>
          <w:p w:rsidR="0032794D" w:rsidRPr="0032794D" w:rsidRDefault="0032794D" w:rsidP="0032794D">
            <w:pPr>
              <w:jc w:val="both"/>
              <w:rPr>
                <w:rFonts w:ascii="標楷體" w:eastAsia="標楷體" w:hAnsi="標楷體"/>
                <w:szCs w:val="22"/>
              </w:rPr>
            </w:pPr>
            <w:r w:rsidRPr="0032794D">
              <w:rPr>
                <w:rFonts w:ascii="標楷體" w:eastAsia="標楷體" w:hAnsi="標楷體" w:hint="eastAsia"/>
              </w:rPr>
              <w:t>醫師回饋(PF)</w:t>
            </w:r>
            <w:r w:rsidRPr="0032794D">
              <w:rPr>
                <w:rFonts w:ascii="標楷體" w:eastAsia="標楷體" w:hAnsi="標楷體" w:hint="eastAsia"/>
                <w:szCs w:val="22"/>
              </w:rPr>
              <w:t xml:space="preserve"> , 競爭分析(CA)</w:t>
            </w:r>
          </w:p>
        </w:tc>
      </w:tr>
      <w:tr w:rsidR="0032794D" w:rsidRPr="0032794D" w:rsidTr="0032794D">
        <w:trPr>
          <w:cantSplit/>
        </w:trPr>
        <w:tc>
          <w:tcPr>
            <w:tcW w:w="1233" w:type="dxa"/>
            <w:vAlign w:val="center"/>
          </w:tcPr>
          <w:p w:rsidR="0032794D" w:rsidRPr="0032794D" w:rsidRDefault="0032794D" w:rsidP="0032794D">
            <w:pPr>
              <w:pStyle w:val="2"/>
              <w:jc w:val="both"/>
              <w:rPr>
                <w:rFonts w:ascii="標楷體" w:eastAsia="標楷體" w:hAnsi="標楷體"/>
                <w:lang w:eastAsia="zh-TW"/>
              </w:rPr>
            </w:pPr>
            <w:bookmarkStart w:id="66" w:name="_Toc258595036"/>
            <w:bookmarkStart w:id="67" w:name="_Toc261612255"/>
            <w:bookmarkStart w:id="68" w:name="_Toc503541900"/>
            <w:bookmarkStart w:id="69" w:name="_Toc503542224"/>
            <w:bookmarkEnd w:id="66"/>
            <w:bookmarkEnd w:id="67"/>
            <w:bookmarkEnd w:id="68"/>
            <w:bookmarkEnd w:id="69"/>
          </w:p>
        </w:tc>
        <w:tc>
          <w:tcPr>
            <w:tcW w:w="2381" w:type="dxa"/>
          </w:tcPr>
          <w:p w:rsidR="0032794D" w:rsidRPr="0032794D" w:rsidRDefault="0032794D" w:rsidP="0032794D">
            <w:pPr>
              <w:rPr>
                <w:rFonts w:ascii="標楷體" w:eastAsia="標楷體" w:hAnsi="標楷體"/>
                <w:b/>
              </w:rPr>
            </w:pPr>
            <w:r w:rsidRPr="0032794D">
              <w:rPr>
                <w:rFonts w:ascii="標楷體" w:eastAsia="標楷體" w:hAnsi="標楷體" w:hint="eastAsia"/>
                <w:b/>
                <w:szCs w:val="22"/>
              </w:rPr>
              <w:t xml:space="preserve">例如: </w:t>
            </w:r>
            <w:r w:rsidRPr="0032794D">
              <w:rPr>
                <w:rFonts w:ascii="標楷體" w:eastAsia="標楷體" w:hAnsi="標楷體" w:hint="eastAsia"/>
                <w:b/>
              </w:rPr>
              <w:t>深度刻度</w:t>
            </w:r>
          </w:p>
        </w:tc>
        <w:tc>
          <w:tcPr>
            <w:tcW w:w="4157" w:type="dxa"/>
          </w:tcPr>
          <w:p w:rsidR="0032794D" w:rsidRPr="0032794D" w:rsidRDefault="0032794D" w:rsidP="0032794D">
            <w:pPr>
              <w:jc w:val="both"/>
              <w:rPr>
                <w:rFonts w:ascii="標楷體" w:eastAsia="標楷體" w:hAnsi="標楷體"/>
              </w:rPr>
            </w:pPr>
            <w:r w:rsidRPr="0032794D">
              <w:rPr>
                <w:rFonts w:ascii="標楷體" w:eastAsia="標楷體" w:hAnsi="標楷體" w:hint="eastAsia"/>
              </w:rPr>
              <w:t xml:space="preserve">例如: </w:t>
            </w:r>
            <w:proofErr w:type="gramStart"/>
            <w:r w:rsidRPr="0032794D">
              <w:rPr>
                <w:rFonts w:ascii="標楷體" w:eastAsia="標楷體" w:hAnsi="標楷體" w:hint="eastAsia"/>
              </w:rPr>
              <w:t>骨柱採集</w:t>
            </w:r>
            <w:proofErr w:type="gramEnd"/>
            <w:r w:rsidRPr="0032794D">
              <w:rPr>
                <w:rFonts w:ascii="標楷體" w:eastAsia="標楷體" w:hAnsi="標楷體" w:hint="eastAsia"/>
              </w:rPr>
              <w:t>器械上須有刻度指示，以方便醫師了解手術進行中採集</w:t>
            </w:r>
            <w:proofErr w:type="gramStart"/>
            <w:r w:rsidRPr="0032794D">
              <w:rPr>
                <w:rFonts w:ascii="標楷體" w:eastAsia="標楷體" w:hAnsi="標楷體" w:hint="eastAsia"/>
              </w:rPr>
              <w:t>的骨柱深度</w:t>
            </w:r>
            <w:proofErr w:type="gramEnd"/>
            <w:r w:rsidRPr="0032794D">
              <w:rPr>
                <w:rFonts w:ascii="標楷體" w:eastAsia="標楷體" w:hAnsi="標楷體" w:hint="eastAsia"/>
              </w:rPr>
              <w:t>。</w:t>
            </w:r>
          </w:p>
        </w:tc>
        <w:tc>
          <w:tcPr>
            <w:tcW w:w="3675" w:type="dxa"/>
          </w:tcPr>
          <w:p w:rsidR="0032794D" w:rsidRPr="0032794D" w:rsidRDefault="0032794D" w:rsidP="0032794D">
            <w:pPr>
              <w:pStyle w:val="Default"/>
              <w:jc w:val="both"/>
              <w:rPr>
                <w:rFonts w:ascii="標楷體" w:eastAsia="標楷體" w:hAnsi="標楷體"/>
                <w:szCs w:val="22"/>
                <w:lang w:eastAsia="zh-TW"/>
              </w:rPr>
            </w:pPr>
            <w:r w:rsidRPr="0032794D">
              <w:rPr>
                <w:rFonts w:ascii="標楷體" w:eastAsia="標楷體" w:hAnsi="標楷體" w:hint="eastAsia"/>
                <w:bCs/>
                <w:szCs w:val="22"/>
                <w:lang w:eastAsia="zh-TW"/>
              </w:rPr>
              <w:t>例如</w:t>
            </w:r>
            <w:r w:rsidRPr="0032794D">
              <w:rPr>
                <w:rFonts w:ascii="標楷體" w:eastAsia="標楷體" w:hAnsi="標楷體" w:hint="eastAsia"/>
                <w:b/>
                <w:szCs w:val="22"/>
                <w:lang w:eastAsia="zh-TW"/>
              </w:rPr>
              <w:t>:</w:t>
            </w:r>
            <w:r w:rsidRPr="0032794D">
              <w:rPr>
                <w:rFonts w:ascii="標楷體" w:eastAsia="標楷體" w:hAnsi="標楷體" w:hint="eastAsia"/>
                <w:lang w:eastAsia="zh-TW"/>
              </w:rPr>
              <w:t>手術</w:t>
            </w:r>
            <w:proofErr w:type="gramStart"/>
            <w:r w:rsidRPr="0032794D">
              <w:rPr>
                <w:rFonts w:ascii="標楷體" w:eastAsia="標楷體" w:hAnsi="標楷體" w:hint="eastAsia"/>
                <w:lang w:eastAsia="zh-TW"/>
              </w:rPr>
              <w:t>中骨柱採集</w:t>
            </w:r>
            <w:proofErr w:type="gramEnd"/>
            <w:r w:rsidRPr="0032794D">
              <w:rPr>
                <w:rFonts w:ascii="標楷體" w:eastAsia="標楷體" w:hAnsi="標楷體" w:hint="eastAsia"/>
                <w:lang w:eastAsia="zh-TW"/>
              </w:rPr>
              <w:t>太深或太淺都會造成後續的手術失敗。</w:t>
            </w:r>
          </w:p>
        </w:tc>
        <w:tc>
          <w:tcPr>
            <w:tcW w:w="3858" w:type="dxa"/>
            <w:vAlign w:val="center"/>
          </w:tcPr>
          <w:p w:rsidR="0032794D" w:rsidRPr="0032794D" w:rsidRDefault="0032794D" w:rsidP="0032794D">
            <w:pPr>
              <w:jc w:val="both"/>
              <w:rPr>
                <w:rFonts w:ascii="標楷體" w:eastAsia="標楷體" w:hAnsi="標楷體"/>
                <w:highlight w:val="yellow"/>
              </w:rPr>
            </w:pPr>
            <w:r w:rsidRPr="0032794D">
              <w:rPr>
                <w:rFonts w:ascii="標楷體" w:eastAsia="標楷體" w:hAnsi="標楷體" w:hint="eastAsia"/>
                <w:szCs w:val="22"/>
              </w:rPr>
              <w:t>醫師回饋(PF), 競爭分析(CA)</w:t>
            </w:r>
          </w:p>
        </w:tc>
      </w:tr>
    </w:tbl>
    <w:p w:rsidR="00AD0685" w:rsidRPr="008D18C9" w:rsidRDefault="00AD0685" w:rsidP="008D18C9">
      <w:pPr>
        <w:widowControl/>
        <w:rPr>
          <w:rFonts w:ascii="標楷體" w:eastAsia="標楷體" w:hAnsi="標楷體"/>
        </w:rPr>
        <w:sectPr w:rsidR="00AD0685" w:rsidRPr="008D18C9" w:rsidSect="00AD0685">
          <w:pgSz w:w="16838" w:h="11906" w:orient="landscape"/>
          <w:pgMar w:top="720" w:right="720" w:bottom="720" w:left="720" w:header="851" w:footer="992" w:gutter="0"/>
          <w:cols w:space="425"/>
          <w:docGrid w:type="linesAndChars" w:linePitch="360"/>
        </w:sectPr>
      </w:pPr>
    </w:p>
    <w:p w:rsidR="000B413E" w:rsidRPr="0032794D" w:rsidRDefault="00DE2D59" w:rsidP="002F44C9">
      <w:pPr>
        <w:numPr>
          <w:ilvl w:val="0"/>
          <w:numId w:val="1"/>
        </w:numPr>
        <w:jc w:val="both"/>
        <w:rPr>
          <w:rFonts w:ascii="標楷體" w:eastAsia="標楷體" w:hAnsi="標楷體" w:cs="Arial"/>
          <w:bCs/>
        </w:rPr>
      </w:pPr>
      <w:r w:rsidRPr="0032794D">
        <w:rPr>
          <w:rFonts w:ascii="標楷體" w:eastAsia="標楷體" w:hAnsi="標楷體" w:cs="Arial" w:hint="eastAsia"/>
          <w:bCs/>
        </w:rPr>
        <w:lastRenderedPageBreak/>
        <w:t>請概略說明</w:t>
      </w:r>
      <w:r w:rsidR="002F44C9" w:rsidRPr="0032794D">
        <w:rPr>
          <w:rFonts w:ascii="標楷體" w:eastAsia="標楷體" w:hAnsi="標楷體" w:cs="Arial" w:hint="eastAsia"/>
          <w:bCs/>
        </w:rPr>
        <w:t>每季</w:t>
      </w:r>
      <w:r w:rsidR="00F64768" w:rsidRPr="0032794D">
        <w:rPr>
          <w:rFonts w:ascii="標楷體" w:eastAsia="標楷體" w:hAnsi="標楷體" w:cs="Arial" w:hint="eastAsia"/>
          <w:bCs/>
        </w:rPr>
        <w:t>階段目標及概略說明各</w:t>
      </w:r>
      <w:r w:rsidR="007F326B" w:rsidRPr="0032794D">
        <w:rPr>
          <w:rFonts w:ascii="標楷體" w:eastAsia="標楷體" w:hAnsi="標楷體" w:cs="Arial" w:hint="eastAsia"/>
          <w:bCs/>
        </w:rPr>
        <w:t>階段</w:t>
      </w:r>
      <w:r w:rsidR="00BF65BC" w:rsidRPr="0032794D">
        <w:rPr>
          <w:rFonts w:ascii="標楷體" w:eastAsia="標楷體" w:hAnsi="標楷體" w:cs="Arial" w:hint="eastAsia"/>
          <w:bCs/>
        </w:rPr>
        <w:t>所需經費</w:t>
      </w:r>
      <w:r w:rsidR="002F44C9" w:rsidRPr="0032794D">
        <w:rPr>
          <w:rFonts w:ascii="標楷體" w:eastAsia="標楷體" w:hAnsi="標楷體" w:cs="Arial"/>
          <w:bCs/>
        </w:rPr>
        <w:t>(</w:t>
      </w:r>
      <w:r w:rsidR="002F44C9" w:rsidRPr="0032794D">
        <w:rPr>
          <w:rFonts w:ascii="標楷體" w:eastAsia="標楷體" w:hAnsi="標楷體" w:cs="Arial" w:hint="eastAsia"/>
          <w:bCs/>
        </w:rPr>
        <w:t>11月、2月及5月</w:t>
      </w:r>
      <w:proofErr w:type="gramStart"/>
      <w:r w:rsidR="002F44C9" w:rsidRPr="0032794D">
        <w:rPr>
          <w:rFonts w:ascii="標楷體" w:eastAsia="標楷體" w:hAnsi="標楷體" w:cs="Arial" w:hint="eastAsia"/>
          <w:bCs/>
        </w:rPr>
        <w:t>）</w:t>
      </w:r>
      <w:proofErr w:type="gramEnd"/>
      <w:r w:rsidR="00BF65BC" w:rsidRPr="0032794D">
        <w:rPr>
          <w:rFonts w:ascii="標楷體" w:eastAsia="標楷體" w:hAnsi="標楷體" w:cs="Arial" w:hint="eastAsia"/>
          <w:bCs/>
        </w:rPr>
        <w:t>，補助經費原則不核給研究設備費及國外差旅費用</w:t>
      </w:r>
      <w:r w:rsidR="002F44C9" w:rsidRPr="0032794D">
        <w:rPr>
          <w:rFonts w:ascii="標楷體" w:eastAsia="標楷體" w:hAnsi="標楷體" w:cs="Arial" w:hint="eastAsia"/>
          <w:bCs/>
        </w:rPr>
        <w:t>，另助理人事費用不得超過申請補助經費</w:t>
      </w:r>
      <w:bookmarkStart w:id="70" w:name="_GoBack"/>
      <w:r w:rsidR="00826425" w:rsidRPr="009A3AB6">
        <w:rPr>
          <w:rFonts w:ascii="標楷體" w:eastAsia="標楷體" w:hAnsi="標楷體" w:cs="Arial" w:hint="eastAsia"/>
          <w:b/>
          <w:bCs/>
        </w:rPr>
        <w:t>3</w:t>
      </w:r>
      <w:r w:rsidR="002F44C9" w:rsidRPr="009A3AB6">
        <w:rPr>
          <w:rFonts w:ascii="標楷體" w:eastAsia="標楷體" w:hAnsi="標楷體" w:cs="Arial"/>
          <w:b/>
          <w:bCs/>
        </w:rPr>
        <w:t>0%</w:t>
      </w:r>
      <w:bookmarkEnd w:id="70"/>
      <w:r w:rsidR="002F44C9" w:rsidRPr="0032794D">
        <w:rPr>
          <w:rFonts w:ascii="標楷體" w:eastAsia="標楷體" w:hAnsi="標楷體" w:cs="Arial" w:hint="eastAsia"/>
          <w:bCs/>
        </w:rPr>
        <w:t>。</w:t>
      </w:r>
    </w:p>
    <w:p w:rsidR="0015619C" w:rsidRPr="0032794D" w:rsidRDefault="0015619C" w:rsidP="0015619C">
      <w:pPr>
        <w:rPr>
          <w:rFonts w:ascii="標楷體" w:eastAsia="標楷體" w:hAnsi="標楷體"/>
          <w:b/>
          <w:sz w:val="25"/>
          <w:szCs w:val="25"/>
        </w:rPr>
      </w:pPr>
    </w:p>
    <w:p w:rsidR="007C16D9" w:rsidRPr="0032794D" w:rsidRDefault="007C16D9" w:rsidP="0015619C">
      <w:pPr>
        <w:rPr>
          <w:rFonts w:ascii="標楷體" w:eastAsia="標楷體" w:hAnsi="標楷體"/>
          <w:b/>
          <w:sz w:val="25"/>
          <w:szCs w:val="25"/>
        </w:rPr>
      </w:pPr>
      <w:r w:rsidRPr="0032794D">
        <w:rPr>
          <w:rFonts w:ascii="標楷體" w:eastAsia="標楷體" w:hAnsi="標楷體"/>
          <w:b/>
          <w:sz w:val="25"/>
          <w:szCs w:val="25"/>
        </w:rPr>
        <w:t>輔大暨清大培訓團</w:t>
      </w:r>
      <w:r w:rsidRPr="0032794D">
        <w:rPr>
          <w:rFonts w:ascii="標楷體" w:eastAsia="標楷體" w:hAnsi="標楷體" w:hint="eastAsia"/>
          <w:b/>
          <w:sz w:val="25"/>
          <w:szCs w:val="25"/>
        </w:rPr>
        <w:t>隊</w:t>
      </w:r>
      <w:r w:rsidRPr="0032794D">
        <w:rPr>
          <w:rFonts w:ascii="標楷體" w:eastAsia="標楷體" w:hAnsi="標楷體"/>
          <w:b/>
          <w:sz w:val="25"/>
          <w:szCs w:val="25"/>
        </w:rPr>
        <w:t>目標及經費</w:t>
      </w:r>
      <w:r w:rsidRPr="0032794D">
        <w:rPr>
          <w:rFonts w:ascii="標楷體" w:eastAsia="標楷體" w:hAnsi="標楷體" w:hint="eastAsia"/>
          <w:b/>
          <w:sz w:val="25"/>
          <w:szCs w:val="25"/>
        </w:rPr>
        <w:t>規劃</w:t>
      </w:r>
      <w:r w:rsidRPr="0032794D">
        <w:rPr>
          <w:rFonts w:ascii="標楷體" w:eastAsia="標楷體" w:hAnsi="標楷體"/>
          <w:b/>
          <w:sz w:val="25"/>
          <w:szCs w:val="25"/>
        </w:rPr>
        <w:t>表</w:t>
      </w:r>
    </w:p>
    <w:tbl>
      <w:tblPr>
        <w:tblStyle w:val="ab"/>
        <w:tblpPr w:leftFromText="180" w:rightFromText="180" w:vertAnchor="text" w:horzAnchor="page" w:tblpX="623" w:tblpY="61"/>
        <w:tblW w:w="10632" w:type="dxa"/>
        <w:tblLook w:val="04A0" w:firstRow="1" w:lastRow="0" w:firstColumn="1" w:lastColumn="0" w:noHBand="0" w:noVBand="1"/>
      </w:tblPr>
      <w:tblGrid>
        <w:gridCol w:w="1573"/>
        <w:gridCol w:w="2822"/>
        <w:gridCol w:w="3118"/>
        <w:gridCol w:w="3119"/>
      </w:tblGrid>
      <w:tr w:rsidR="007C16D9" w:rsidRPr="0032794D" w:rsidTr="002F44C9">
        <w:trPr>
          <w:trHeight w:val="906"/>
        </w:trPr>
        <w:tc>
          <w:tcPr>
            <w:tcW w:w="1573" w:type="dxa"/>
          </w:tcPr>
          <w:p w:rsidR="007C16D9" w:rsidRPr="0032794D" w:rsidRDefault="007C16D9" w:rsidP="002F44C9">
            <w:pPr>
              <w:jc w:val="center"/>
              <w:rPr>
                <w:rFonts w:ascii="標楷體" w:eastAsia="標楷體" w:hAnsi="標楷體"/>
                <w:b/>
              </w:rPr>
            </w:pPr>
            <w:r w:rsidRPr="0032794D">
              <w:rPr>
                <w:rFonts w:ascii="標楷體" w:eastAsia="標楷體" w:hAnsi="標楷體" w:hint="eastAsia"/>
                <w:b/>
              </w:rPr>
              <w:t>計畫時程</w:t>
            </w:r>
          </w:p>
        </w:tc>
        <w:tc>
          <w:tcPr>
            <w:tcW w:w="2822" w:type="dxa"/>
          </w:tcPr>
          <w:p w:rsidR="007C16D9" w:rsidRPr="0032794D" w:rsidRDefault="007C16D9" w:rsidP="002F44C9">
            <w:pPr>
              <w:jc w:val="center"/>
              <w:rPr>
                <w:rFonts w:ascii="標楷體" w:eastAsia="標楷體" w:hAnsi="標楷體"/>
                <w:b/>
              </w:rPr>
            </w:pPr>
            <w:r w:rsidRPr="0032794D">
              <w:rPr>
                <w:rFonts w:ascii="標楷體" w:eastAsia="標楷體" w:hAnsi="標楷體" w:hint="eastAsia"/>
                <w:b/>
              </w:rPr>
              <w:t>第一階段</w:t>
            </w:r>
            <w:r w:rsidRPr="0032794D">
              <w:rPr>
                <w:rFonts w:ascii="標楷體" w:eastAsia="標楷體" w:hAnsi="標楷體"/>
                <w:b/>
              </w:rPr>
              <w:br/>
            </w:r>
            <w:r w:rsidRPr="0032794D">
              <w:rPr>
                <w:rFonts w:ascii="標楷體" w:eastAsia="標楷體" w:hAnsi="標楷體" w:hint="eastAsia"/>
                <w:b/>
              </w:rPr>
              <w:t>(</w:t>
            </w:r>
            <w:r w:rsidR="00826425">
              <w:rPr>
                <w:rFonts w:ascii="標楷體" w:eastAsia="標楷體" w:hAnsi="標楷體" w:hint="eastAsia"/>
                <w:b/>
              </w:rPr>
              <w:t>錄取</w:t>
            </w:r>
            <w:r w:rsidRPr="0032794D">
              <w:rPr>
                <w:rFonts w:ascii="標楷體" w:eastAsia="標楷體" w:hAnsi="標楷體" w:hint="eastAsia"/>
                <w:b/>
              </w:rPr>
              <w:t>至11月底)</w:t>
            </w:r>
          </w:p>
        </w:tc>
        <w:tc>
          <w:tcPr>
            <w:tcW w:w="3118" w:type="dxa"/>
          </w:tcPr>
          <w:p w:rsidR="007C16D9" w:rsidRPr="0032794D" w:rsidRDefault="007C16D9" w:rsidP="002F44C9">
            <w:pPr>
              <w:jc w:val="center"/>
              <w:rPr>
                <w:rFonts w:ascii="標楷體" w:eastAsia="標楷體" w:hAnsi="標楷體"/>
                <w:b/>
              </w:rPr>
            </w:pPr>
            <w:r w:rsidRPr="0032794D">
              <w:rPr>
                <w:rFonts w:ascii="標楷體" w:eastAsia="標楷體" w:hAnsi="標楷體" w:hint="eastAsia"/>
                <w:b/>
              </w:rPr>
              <w:t>第二階段</w:t>
            </w:r>
            <w:r w:rsidRPr="0032794D">
              <w:rPr>
                <w:rFonts w:ascii="標楷體" w:eastAsia="標楷體" w:hAnsi="標楷體"/>
                <w:b/>
              </w:rPr>
              <w:br/>
            </w:r>
            <w:r w:rsidRPr="0032794D">
              <w:rPr>
                <w:rFonts w:ascii="標楷體" w:eastAsia="標楷體" w:hAnsi="標楷體" w:hint="eastAsia"/>
                <w:b/>
              </w:rPr>
              <w:t>(11月底至2月底)</w:t>
            </w:r>
          </w:p>
        </w:tc>
        <w:tc>
          <w:tcPr>
            <w:tcW w:w="3119" w:type="dxa"/>
          </w:tcPr>
          <w:p w:rsidR="007C16D9" w:rsidRPr="0032794D" w:rsidRDefault="007C16D9" w:rsidP="002F44C9">
            <w:pPr>
              <w:jc w:val="center"/>
              <w:rPr>
                <w:rFonts w:ascii="標楷體" w:eastAsia="標楷體" w:hAnsi="標楷體"/>
                <w:b/>
              </w:rPr>
            </w:pPr>
            <w:r w:rsidRPr="0032794D">
              <w:rPr>
                <w:rFonts w:ascii="標楷體" w:eastAsia="標楷體" w:hAnsi="標楷體" w:hint="eastAsia"/>
                <w:b/>
              </w:rPr>
              <w:t>第三階段</w:t>
            </w:r>
            <w:r w:rsidRPr="0032794D">
              <w:rPr>
                <w:rFonts w:ascii="標楷體" w:eastAsia="標楷體" w:hAnsi="標楷體"/>
                <w:b/>
              </w:rPr>
              <w:br/>
            </w:r>
            <w:r w:rsidRPr="0032794D">
              <w:rPr>
                <w:rFonts w:ascii="標楷體" w:eastAsia="標楷體" w:hAnsi="標楷體" w:hint="eastAsia"/>
                <w:b/>
              </w:rPr>
              <w:t>(2月底至5月底)</w:t>
            </w:r>
          </w:p>
        </w:tc>
      </w:tr>
      <w:tr w:rsidR="007C16D9" w:rsidRPr="0032794D" w:rsidTr="002F44C9">
        <w:trPr>
          <w:trHeight w:val="3890"/>
        </w:trPr>
        <w:tc>
          <w:tcPr>
            <w:tcW w:w="1573" w:type="dxa"/>
          </w:tcPr>
          <w:p w:rsidR="007C16D9" w:rsidRPr="0032794D" w:rsidRDefault="007C16D9" w:rsidP="002F44C9">
            <w:pPr>
              <w:jc w:val="center"/>
              <w:rPr>
                <w:rFonts w:ascii="標楷體" w:eastAsia="標楷體" w:hAnsi="標楷體"/>
              </w:rPr>
            </w:pPr>
            <w:r w:rsidRPr="0032794D">
              <w:rPr>
                <w:rFonts w:ascii="標楷體" w:eastAsia="標楷體" w:hAnsi="標楷體" w:hint="eastAsia"/>
              </w:rPr>
              <w:t>目標</w:t>
            </w:r>
          </w:p>
        </w:tc>
        <w:tc>
          <w:tcPr>
            <w:tcW w:w="2822" w:type="dxa"/>
          </w:tcPr>
          <w:p w:rsidR="007C16D9" w:rsidRPr="0032794D" w:rsidRDefault="007C16D9" w:rsidP="002F44C9">
            <w:pPr>
              <w:rPr>
                <w:rFonts w:ascii="標楷體" w:eastAsia="標楷體" w:hAnsi="標楷體"/>
              </w:rPr>
            </w:pPr>
          </w:p>
        </w:tc>
        <w:tc>
          <w:tcPr>
            <w:tcW w:w="3118" w:type="dxa"/>
          </w:tcPr>
          <w:p w:rsidR="007C16D9" w:rsidRPr="0032794D" w:rsidRDefault="007C16D9" w:rsidP="002F44C9">
            <w:pPr>
              <w:rPr>
                <w:rFonts w:ascii="標楷體" w:eastAsia="標楷體" w:hAnsi="標楷體"/>
              </w:rPr>
            </w:pPr>
          </w:p>
        </w:tc>
        <w:tc>
          <w:tcPr>
            <w:tcW w:w="3119" w:type="dxa"/>
          </w:tcPr>
          <w:p w:rsidR="007C16D9" w:rsidRPr="0032794D" w:rsidRDefault="007C16D9" w:rsidP="002F44C9">
            <w:pPr>
              <w:rPr>
                <w:rFonts w:ascii="標楷體" w:eastAsia="標楷體" w:hAnsi="標楷體"/>
              </w:rPr>
            </w:pPr>
          </w:p>
        </w:tc>
      </w:tr>
      <w:tr w:rsidR="007C16D9" w:rsidRPr="0032794D" w:rsidTr="009E1063">
        <w:trPr>
          <w:trHeight w:val="1125"/>
        </w:trPr>
        <w:tc>
          <w:tcPr>
            <w:tcW w:w="1573" w:type="dxa"/>
          </w:tcPr>
          <w:p w:rsidR="007C16D9" w:rsidRPr="0032794D" w:rsidRDefault="007C16D9" w:rsidP="002F44C9">
            <w:pPr>
              <w:jc w:val="center"/>
              <w:rPr>
                <w:rFonts w:ascii="標楷體" w:eastAsia="標楷體" w:hAnsi="標楷體"/>
              </w:rPr>
            </w:pPr>
            <w:r w:rsidRPr="0032794D">
              <w:rPr>
                <w:rFonts w:ascii="標楷體" w:eastAsia="標楷體" w:hAnsi="標楷體" w:hint="eastAsia"/>
              </w:rPr>
              <w:t>經費額度</w:t>
            </w:r>
          </w:p>
          <w:p w:rsidR="002F44C9" w:rsidRPr="0032794D" w:rsidRDefault="002F44C9" w:rsidP="002F44C9">
            <w:pPr>
              <w:jc w:val="center"/>
              <w:rPr>
                <w:rFonts w:ascii="標楷體" w:eastAsia="標楷體" w:hAnsi="標楷體"/>
                <w:u w:val="single"/>
              </w:rPr>
            </w:pPr>
            <w:r w:rsidRPr="0032794D">
              <w:rPr>
                <w:rFonts w:ascii="標楷體" w:eastAsia="標楷體" w:hAnsi="標楷體" w:hint="eastAsia"/>
                <w:u w:val="single"/>
              </w:rPr>
              <w:t>(單位:萬元)</w:t>
            </w:r>
          </w:p>
        </w:tc>
        <w:tc>
          <w:tcPr>
            <w:tcW w:w="2822" w:type="dxa"/>
            <w:vAlign w:val="center"/>
          </w:tcPr>
          <w:p w:rsidR="007C16D9" w:rsidRPr="0032794D" w:rsidRDefault="009E1063" w:rsidP="009E1063">
            <w:pPr>
              <w:jc w:val="right"/>
              <w:rPr>
                <w:rFonts w:ascii="標楷體" w:eastAsia="標楷體" w:hAnsi="標楷體"/>
              </w:rPr>
            </w:pPr>
            <w:r w:rsidRPr="0032794D">
              <w:rPr>
                <w:rFonts w:ascii="標楷體" w:eastAsia="標楷體" w:hAnsi="標楷體" w:hint="eastAsia"/>
              </w:rPr>
              <w:t>萬元</w:t>
            </w:r>
          </w:p>
        </w:tc>
        <w:tc>
          <w:tcPr>
            <w:tcW w:w="3118" w:type="dxa"/>
            <w:vAlign w:val="center"/>
          </w:tcPr>
          <w:p w:rsidR="007C16D9" w:rsidRPr="0032794D" w:rsidRDefault="009E1063" w:rsidP="009E1063">
            <w:pPr>
              <w:jc w:val="right"/>
              <w:rPr>
                <w:rFonts w:ascii="標楷體" w:eastAsia="標楷體" w:hAnsi="標楷體"/>
              </w:rPr>
            </w:pPr>
            <w:r w:rsidRPr="0032794D">
              <w:rPr>
                <w:rFonts w:ascii="標楷體" w:eastAsia="標楷體" w:hAnsi="標楷體" w:hint="eastAsia"/>
              </w:rPr>
              <w:t>萬元</w:t>
            </w:r>
          </w:p>
        </w:tc>
        <w:tc>
          <w:tcPr>
            <w:tcW w:w="3119" w:type="dxa"/>
            <w:vAlign w:val="center"/>
          </w:tcPr>
          <w:p w:rsidR="007C16D9" w:rsidRPr="0032794D" w:rsidRDefault="009E1063" w:rsidP="009E1063">
            <w:pPr>
              <w:jc w:val="right"/>
              <w:rPr>
                <w:rFonts w:ascii="標楷體" w:eastAsia="標楷體" w:hAnsi="標楷體"/>
              </w:rPr>
            </w:pPr>
            <w:r w:rsidRPr="0032794D">
              <w:rPr>
                <w:rFonts w:ascii="標楷體" w:eastAsia="標楷體" w:hAnsi="標楷體" w:hint="eastAsia"/>
              </w:rPr>
              <w:t>萬元</w:t>
            </w:r>
          </w:p>
        </w:tc>
      </w:tr>
      <w:tr w:rsidR="00BF65BC" w:rsidRPr="0032794D" w:rsidTr="009E1063">
        <w:trPr>
          <w:trHeight w:val="2115"/>
        </w:trPr>
        <w:tc>
          <w:tcPr>
            <w:tcW w:w="1573" w:type="dxa"/>
          </w:tcPr>
          <w:p w:rsidR="00BF65BC" w:rsidRPr="0032794D" w:rsidRDefault="002F44C9" w:rsidP="002F44C9">
            <w:pPr>
              <w:jc w:val="center"/>
              <w:rPr>
                <w:rFonts w:ascii="標楷體" w:eastAsia="標楷體" w:hAnsi="標楷體"/>
              </w:rPr>
            </w:pPr>
            <w:r w:rsidRPr="0032794D">
              <w:rPr>
                <w:rFonts w:ascii="標楷體" w:eastAsia="標楷體" w:hAnsi="標楷體" w:hint="eastAsia"/>
              </w:rPr>
              <w:t>申請補助</w:t>
            </w:r>
            <w:r w:rsidR="00BF65BC" w:rsidRPr="0032794D">
              <w:rPr>
                <w:rFonts w:ascii="標楷體" w:eastAsia="標楷體" w:hAnsi="標楷體" w:hint="eastAsia"/>
              </w:rPr>
              <w:t>經費總額</w:t>
            </w:r>
          </w:p>
          <w:p w:rsidR="002F44C9" w:rsidRPr="0032794D" w:rsidRDefault="002F44C9" w:rsidP="002F44C9">
            <w:pPr>
              <w:jc w:val="center"/>
              <w:rPr>
                <w:rFonts w:ascii="標楷體" w:eastAsia="標楷體" w:hAnsi="標楷體"/>
              </w:rPr>
            </w:pPr>
            <w:r w:rsidRPr="0032794D">
              <w:rPr>
                <w:rFonts w:ascii="標楷體" w:eastAsia="標楷體" w:hAnsi="標楷體" w:hint="eastAsia"/>
                <w:u w:val="single"/>
              </w:rPr>
              <w:t>(單位:萬元)</w:t>
            </w:r>
          </w:p>
        </w:tc>
        <w:tc>
          <w:tcPr>
            <w:tcW w:w="9059" w:type="dxa"/>
            <w:gridSpan w:val="3"/>
            <w:vAlign w:val="center"/>
          </w:tcPr>
          <w:p w:rsidR="00BF65BC" w:rsidRPr="0032794D" w:rsidRDefault="0015619C" w:rsidP="0015619C">
            <w:pPr>
              <w:ind w:right="960"/>
              <w:rPr>
                <w:rFonts w:ascii="標楷體" w:eastAsia="標楷體" w:hAnsi="標楷體"/>
              </w:rPr>
            </w:pPr>
            <w:r w:rsidRPr="0032794D">
              <w:rPr>
                <w:rFonts w:ascii="標楷體" w:eastAsia="標楷體" w:hAnsi="標楷體" w:hint="eastAsia"/>
              </w:rPr>
              <w:t xml:space="preserve">                              </w:t>
            </w:r>
            <w:r w:rsidR="00BF65BC" w:rsidRPr="0032794D">
              <w:rPr>
                <w:rFonts w:ascii="標楷體" w:eastAsia="標楷體" w:hAnsi="標楷體" w:hint="eastAsia"/>
              </w:rPr>
              <w:t>萬元</w:t>
            </w:r>
          </w:p>
        </w:tc>
      </w:tr>
    </w:tbl>
    <w:p w:rsidR="00A71A09" w:rsidRPr="0032794D" w:rsidRDefault="00A71A09" w:rsidP="00A71A09">
      <w:pPr>
        <w:spacing w:line="360" w:lineRule="auto"/>
        <w:ind w:rightChars="44" w:right="106"/>
        <w:rPr>
          <w:rFonts w:ascii="標楷體" w:eastAsia="標楷體" w:hAnsi="標楷體" w:cs="Arial"/>
          <w:b/>
          <w:bCs/>
          <w:color w:val="000000"/>
          <w:sz w:val="32"/>
          <w:szCs w:val="32"/>
          <w:lang w:val="zh-TW"/>
        </w:rPr>
      </w:pPr>
    </w:p>
    <w:p w:rsidR="00A71A09" w:rsidRPr="0032794D" w:rsidRDefault="00A71A09">
      <w:pPr>
        <w:widowControl/>
        <w:rPr>
          <w:rFonts w:ascii="標楷體" w:eastAsia="標楷體" w:hAnsi="標楷體" w:cs="Arial"/>
          <w:b/>
          <w:bCs/>
          <w:color w:val="000000"/>
          <w:sz w:val="32"/>
          <w:szCs w:val="32"/>
          <w:lang w:val="zh-TW"/>
        </w:rPr>
      </w:pPr>
      <w:r w:rsidRPr="0032794D">
        <w:rPr>
          <w:rFonts w:ascii="標楷體" w:eastAsia="標楷體" w:hAnsi="標楷體" w:cs="Arial"/>
          <w:b/>
          <w:bCs/>
          <w:color w:val="000000"/>
          <w:sz w:val="32"/>
          <w:szCs w:val="32"/>
          <w:lang w:val="zh-TW"/>
        </w:rPr>
        <w:br w:type="page"/>
      </w:r>
    </w:p>
    <w:p w:rsidR="00F1326F" w:rsidRPr="0032794D" w:rsidRDefault="00F1326F" w:rsidP="00F1326F">
      <w:pPr>
        <w:spacing w:line="360" w:lineRule="auto"/>
        <w:ind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lastRenderedPageBreak/>
        <w:t>三、</w:t>
      </w:r>
      <w:r w:rsidR="002F44C9" w:rsidRPr="0032794D">
        <w:rPr>
          <w:rFonts w:ascii="標楷體" w:eastAsia="標楷體" w:hAnsi="標楷體" w:cs="Arial" w:hint="eastAsia"/>
          <w:b/>
          <w:bCs/>
          <w:color w:val="000000"/>
          <w:sz w:val="32"/>
          <w:szCs w:val="32"/>
          <w:lang w:val="zh-TW"/>
        </w:rPr>
        <w:t>培訓團隊現階段</w:t>
      </w:r>
      <w:r w:rsidRPr="0032794D">
        <w:rPr>
          <w:rFonts w:ascii="標楷體" w:eastAsia="標楷體" w:hAnsi="標楷體" w:cs="Arial"/>
          <w:b/>
          <w:bCs/>
          <w:color w:val="000000"/>
          <w:sz w:val="32"/>
          <w:szCs w:val="32"/>
          <w:lang w:val="zh-TW"/>
        </w:rPr>
        <w:t>研發成果智慧財產權及其應用績效：</w:t>
      </w:r>
    </w:p>
    <w:p w:rsidR="00F1326F" w:rsidRPr="0032794D" w:rsidRDefault="00F1326F" w:rsidP="00F1326F">
      <w:pPr>
        <w:numPr>
          <w:ilvl w:val="0"/>
          <w:numId w:val="3"/>
        </w:numPr>
        <w:spacing w:line="400" w:lineRule="exact"/>
        <w:jc w:val="both"/>
        <w:rPr>
          <w:rFonts w:ascii="標楷體" w:eastAsia="標楷體" w:hAnsi="標楷體"/>
          <w:noProof/>
          <w:color w:val="000000"/>
        </w:rPr>
      </w:pPr>
      <w:r w:rsidRPr="0032794D">
        <w:rPr>
          <w:rFonts w:ascii="標楷體" w:eastAsia="標楷體" w:hAnsi="標楷體"/>
          <w:noProof/>
          <w:color w:val="000000"/>
        </w:rPr>
        <w:t>請將個人研發成果所產生之智慧財產權及其應用績效分為1.專利2.技術移轉3.著作授權</w:t>
      </w:r>
      <w:r w:rsidRPr="0032794D">
        <w:rPr>
          <w:rFonts w:ascii="標楷體" w:eastAsia="標楷體" w:hAnsi="標楷體"/>
          <w:noProof/>
          <w:color w:val="000000"/>
        </w:rPr>
        <w:br/>
        <w:t>4.其他等類別，分別填入下列表中。如欄位不足，請自行加印填寫。</w:t>
      </w:r>
    </w:p>
    <w:p w:rsidR="00F1326F" w:rsidRPr="0032794D" w:rsidRDefault="00F1326F" w:rsidP="00F1326F">
      <w:pPr>
        <w:numPr>
          <w:ilvl w:val="0"/>
          <w:numId w:val="3"/>
        </w:numPr>
        <w:spacing w:line="400" w:lineRule="exact"/>
        <w:jc w:val="both"/>
        <w:rPr>
          <w:rFonts w:ascii="標楷體" w:eastAsia="標楷體" w:hAnsi="標楷體"/>
          <w:noProof/>
          <w:color w:val="000000"/>
        </w:rPr>
      </w:pPr>
      <w:r w:rsidRPr="0032794D">
        <w:rPr>
          <w:rFonts w:ascii="標楷體" w:eastAsia="標楷體" w:hAnsi="標楷體"/>
          <w:noProof/>
          <w:color w:val="000000"/>
        </w:rPr>
        <w:t>填寫順序請依專利期間起始日排列，或技術移轉及著作授權之簽約日期排列。</w:t>
      </w:r>
    </w:p>
    <w:p w:rsidR="00F1326F" w:rsidRPr="0032794D" w:rsidRDefault="00F1326F" w:rsidP="00F1326F">
      <w:pPr>
        <w:spacing w:before="100" w:beforeAutospacing="1" w:line="340" w:lineRule="exact"/>
        <w:rPr>
          <w:rFonts w:ascii="標楷體" w:eastAsia="標楷體" w:hAnsi="標楷體"/>
          <w:color w:val="000000"/>
        </w:rPr>
      </w:pPr>
      <w:r w:rsidRPr="0032794D">
        <w:rPr>
          <w:rFonts w:ascii="標楷體" w:eastAsia="標楷體" w:hAnsi="標楷體"/>
          <w:color w:val="000000"/>
          <w:sz w:val="32"/>
        </w:rPr>
        <w:t>1.專利</w:t>
      </w:r>
      <w:r w:rsidRPr="0032794D">
        <w:rPr>
          <w:rFonts w:ascii="標楷體" w:eastAsia="標楷體" w:hAnsi="標楷體"/>
          <w:color w:val="000000"/>
          <w:sz w:val="28"/>
        </w:rPr>
        <w:t>：</w:t>
      </w:r>
    </w:p>
    <w:p w:rsidR="00F1326F" w:rsidRPr="0032794D" w:rsidRDefault="00F1326F" w:rsidP="00F1326F">
      <w:pPr>
        <w:spacing w:line="340" w:lineRule="exact"/>
        <w:ind w:leftChars="75" w:left="180"/>
        <w:rPr>
          <w:rFonts w:ascii="標楷體" w:eastAsia="標楷體" w:hAnsi="標楷體"/>
          <w:color w:val="000000"/>
          <w:sz w:val="22"/>
        </w:rPr>
      </w:pPr>
      <w:r w:rsidRPr="0032794D">
        <w:rPr>
          <w:rFonts w:ascii="標楷體" w:eastAsia="標楷體" w:hAnsi="標楷體"/>
          <w:color w:val="000000"/>
          <w:sz w:val="22"/>
        </w:rPr>
        <w:t>請填入目前仍有效之專利。「類別」請填入代碼：(A)發明專利(B)新型專利(C)新式樣專利。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F1326F" w:rsidRPr="0032794D" w:rsidTr="000B413E">
        <w:trPr>
          <w:trHeight w:val="688"/>
          <w:jc w:val="center"/>
        </w:trPr>
        <w:tc>
          <w:tcPr>
            <w:tcW w:w="1149" w:type="dxa"/>
            <w:vAlign w:val="center"/>
          </w:tcPr>
          <w:p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類別</w:t>
            </w:r>
          </w:p>
        </w:tc>
        <w:tc>
          <w:tcPr>
            <w:tcW w:w="1800" w:type="dxa"/>
            <w:vAlign w:val="center"/>
          </w:tcPr>
          <w:p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專利名稱</w:t>
            </w:r>
          </w:p>
        </w:tc>
        <w:tc>
          <w:tcPr>
            <w:tcW w:w="891" w:type="dxa"/>
            <w:vAlign w:val="center"/>
          </w:tcPr>
          <w:p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國別</w:t>
            </w:r>
          </w:p>
        </w:tc>
        <w:tc>
          <w:tcPr>
            <w:tcW w:w="1080" w:type="dxa"/>
            <w:vAlign w:val="center"/>
          </w:tcPr>
          <w:p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專利號碼</w:t>
            </w:r>
          </w:p>
        </w:tc>
        <w:tc>
          <w:tcPr>
            <w:tcW w:w="1080" w:type="dxa"/>
            <w:vAlign w:val="center"/>
          </w:tcPr>
          <w:p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發明人</w:t>
            </w:r>
          </w:p>
        </w:tc>
        <w:tc>
          <w:tcPr>
            <w:tcW w:w="1080" w:type="dxa"/>
            <w:vAlign w:val="center"/>
          </w:tcPr>
          <w:p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專利權人</w:t>
            </w:r>
          </w:p>
        </w:tc>
        <w:tc>
          <w:tcPr>
            <w:tcW w:w="1200" w:type="dxa"/>
            <w:vAlign w:val="center"/>
          </w:tcPr>
          <w:p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專利核准日    期</w:t>
            </w:r>
          </w:p>
        </w:tc>
        <w:tc>
          <w:tcPr>
            <w:tcW w:w="1883" w:type="dxa"/>
            <w:vAlign w:val="center"/>
          </w:tcPr>
          <w:p w:rsidR="00F1326F" w:rsidRPr="0032794D" w:rsidRDefault="00F1326F" w:rsidP="000B413E">
            <w:pPr>
              <w:spacing w:line="240" w:lineRule="exact"/>
              <w:jc w:val="both"/>
              <w:rPr>
                <w:rFonts w:ascii="標楷體" w:eastAsia="標楷體" w:hAnsi="標楷體"/>
                <w:color w:val="000000"/>
              </w:rPr>
            </w:pPr>
            <w:r w:rsidRPr="0032794D">
              <w:rPr>
                <w:rFonts w:ascii="標楷體" w:eastAsia="標楷體" w:hAnsi="標楷體"/>
                <w:color w:val="000000"/>
              </w:rPr>
              <w:t>計畫編號</w:t>
            </w:r>
          </w:p>
        </w:tc>
      </w:tr>
      <w:tr w:rsidR="00F1326F" w:rsidRPr="0032794D" w:rsidTr="000B413E">
        <w:trPr>
          <w:trHeight w:hRule="exact" w:val="560"/>
          <w:jc w:val="center"/>
        </w:trPr>
        <w:tc>
          <w:tcPr>
            <w:tcW w:w="1149" w:type="dxa"/>
            <w:vAlign w:val="center"/>
          </w:tcPr>
          <w:p w:rsidR="00F1326F" w:rsidRPr="0032794D" w:rsidRDefault="00F1326F" w:rsidP="000B413E">
            <w:pPr>
              <w:spacing w:line="340" w:lineRule="exact"/>
              <w:jc w:val="both"/>
              <w:rPr>
                <w:rFonts w:ascii="標楷體" w:eastAsia="標楷體" w:hAnsi="標楷體"/>
                <w:color w:val="000000"/>
              </w:rPr>
            </w:pPr>
          </w:p>
        </w:tc>
        <w:tc>
          <w:tcPr>
            <w:tcW w:w="1800" w:type="dxa"/>
            <w:vAlign w:val="center"/>
          </w:tcPr>
          <w:p w:rsidR="00F1326F" w:rsidRPr="0032794D" w:rsidRDefault="00F1326F" w:rsidP="000B413E">
            <w:pPr>
              <w:spacing w:line="340" w:lineRule="exact"/>
              <w:jc w:val="both"/>
              <w:rPr>
                <w:rFonts w:ascii="標楷體" w:eastAsia="標楷體" w:hAnsi="標楷體"/>
                <w:color w:val="000000"/>
              </w:rPr>
            </w:pPr>
          </w:p>
        </w:tc>
        <w:tc>
          <w:tcPr>
            <w:tcW w:w="891"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rsidR="00F1326F" w:rsidRPr="0032794D" w:rsidRDefault="00F1326F" w:rsidP="000B413E">
            <w:pPr>
              <w:spacing w:line="340" w:lineRule="exact"/>
              <w:jc w:val="both"/>
              <w:rPr>
                <w:rFonts w:ascii="標楷體" w:eastAsia="標楷體" w:hAnsi="標楷體"/>
                <w:color w:val="000000"/>
                <w:sz w:val="20"/>
              </w:rPr>
            </w:pPr>
          </w:p>
        </w:tc>
        <w:tc>
          <w:tcPr>
            <w:tcW w:w="1883" w:type="dxa"/>
            <w:vAlign w:val="center"/>
          </w:tcPr>
          <w:p w:rsidR="00F1326F" w:rsidRPr="0032794D" w:rsidRDefault="00F1326F" w:rsidP="000B413E">
            <w:pPr>
              <w:spacing w:line="340" w:lineRule="exact"/>
              <w:jc w:val="both"/>
              <w:rPr>
                <w:rFonts w:ascii="標楷體" w:eastAsia="標楷體" w:hAnsi="標楷體"/>
                <w:color w:val="000000"/>
              </w:rPr>
            </w:pPr>
          </w:p>
        </w:tc>
      </w:tr>
      <w:tr w:rsidR="00F1326F" w:rsidRPr="0032794D" w:rsidTr="000B413E">
        <w:trPr>
          <w:trHeight w:hRule="exact" w:val="560"/>
          <w:jc w:val="center"/>
        </w:trPr>
        <w:tc>
          <w:tcPr>
            <w:tcW w:w="1149" w:type="dxa"/>
            <w:vAlign w:val="center"/>
          </w:tcPr>
          <w:p w:rsidR="00F1326F" w:rsidRPr="0032794D" w:rsidRDefault="00F1326F" w:rsidP="000B413E">
            <w:pPr>
              <w:spacing w:line="340" w:lineRule="exact"/>
              <w:jc w:val="both"/>
              <w:rPr>
                <w:rFonts w:ascii="標楷體" w:eastAsia="標楷體" w:hAnsi="標楷體"/>
                <w:color w:val="000000"/>
              </w:rPr>
            </w:pPr>
          </w:p>
        </w:tc>
        <w:tc>
          <w:tcPr>
            <w:tcW w:w="1800" w:type="dxa"/>
            <w:vAlign w:val="center"/>
          </w:tcPr>
          <w:p w:rsidR="00F1326F" w:rsidRPr="0032794D" w:rsidRDefault="00F1326F" w:rsidP="000B413E">
            <w:pPr>
              <w:spacing w:line="340" w:lineRule="exact"/>
              <w:jc w:val="both"/>
              <w:rPr>
                <w:rFonts w:ascii="標楷體" w:eastAsia="標楷體" w:hAnsi="標楷體"/>
                <w:color w:val="000000"/>
              </w:rPr>
            </w:pPr>
          </w:p>
        </w:tc>
        <w:tc>
          <w:tcPr>
            <w:tcW w:w="891"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rsidR="00F1326F" w:rsidRPr="0032794D" w:rsidRDefault="00F1326F" w:rsidP="000B413E">
            <w:pPr>
              <w:spacing w:line="340" w:lineRule="exact"/>
              <w:jc w:val="both"/>
              <w:rPr>
                <w:rFonts w:ascii="標楷體" w:eastAsia="標楷體" w:hAnsi="標楷體"/>
                <w:color w:val="000000"/>
                <w:sz w:val="20"/>
              </w:rPr>
            </w:pPr>
          </w:p>
        </w:tc>
        <w:tc>
          <w:tcPr>
            <w:tcW w:w="1883" w:type="dxa"/>
            <w:vAlign w:val="center"/>
          </w:tcPr>
          <w:p w:rsidR="00F1326F" w:rsidRPr="0032794D" w:rsidRDefault="00F1326F" w:rsidP="000B413E">
            <w:pPr>
              <w:spacing w:line="340" w:lineRule="exact"/>
              <w:jc w:val="both"/>
              <w:rPr>
                <w:rFonts w:ascii="標楷體" w:eastAsia="標楷體" w:hAnsi="標楷體"/>
                <w:color w:val="000000"/>
              </w:rPr>
            </w:pPr>
          </w:p>
        </w:tc>
      </w:tr>
      <w:tr w:rsidR="00F1326F" w:rsidRPr="0032794D" w:rsidTr="000B413E">
        <w:trPr>
          <w:trHeight w:hRule="exact" w:val="560"/>
          <w:jc w:val="center"/>
        </w:trPr>
        <w:tc>
          <w:tcPr>
            <w:tcW w:w="1149" w:type="dxa"/>
            <w:vAlign w:val="center"/>
          </w:tcPr>
          <w:p w:rsidR="00F1326F" w:rsidRPr="0032794D" w:rsidRDefault="00F1326F" w:rsidP="000B413E">
            <w:pPr>
              <w:spacing w:line="340" w:lineRule="exact"/>
              <w:jc w:val="both"/>
              <w:rPr>
                <w:rFonts w:ascii="標楷體" w:eastAsia="標楷體" w:hAnsi="標楷體"/>
                <w:color w:val="000000"/>
              </w:rPr>
            </w:pPr>
          </w:p>
        </w:tc>
        <w:tc>
          <w:tcPr>
            <w:tcW w:w="1800" w:type="dxa"/>
            <w:vAlign w:val="center"/>
          </w:tcPr>
          <w:p w:rsidR="00F1326F" w:rsidRPr="0032794D" w:rsidRDefault="00F1326F" w:rsidP="000B413E">
            <w:pPr>
              <w:spacing w:line="340" w:lineRule="exact"/>
              <w:jc w:val="both"/>
              <w:rPr>
                <w:rFonts w:ascii="標楷體" w:eastAsia="標楷體" w:hAnsi="標楷體"/>
                <w:color w:val="000000"/>
              </w:rPr>
            </w:pPr>
          </w:p>
        </w:tc>
        <w:tc>
          <w:tcPr>
            <w:tcW w:w="891"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rsidR="00F1326F" w:rsidRPr="0032794D" w:rsidRDefault="00F1326F" w:rsidP="000B413E">
            <w:pPr>
              <w:spacing w:line="340" w:lineRule="exact"/>
              <w:jc w:val="both"/>
              <w:rPr>
                <w:rFonts w:ascii="標楷體" w:eastAsia="標楷體" w:hAnsi="標楷體"/>
                <w:color w:val="000000"/>
                <w:sz w:val="20"/>
              </w:rPr>
            </w:pPr>
          </w:p>
        </w:tc>
        <w:tc>
          <w:tcPr>
            <w:tcW w:w="1883" w:type="dxa"/>
            <w:vAlign w:val="center"/>
          </w:tcPr>
          <w:p w:rsidR="00F1326F" w:rsidRPr="0032794D" w:rsidRDefault="00F1326F" w:rsidP="000B413E">
            <w:pPr>
              <w:spacing w:line="340" w:lineRule="exact"/>
              <w:jc w:val="both"/>
              <w:rPr>
                <w:rFonts w:ascii="標楷體" w:eastAsia="標楷體" w:hAnsi="標楷體"/>
                <w:color w:val="000000"/>
              </w:rPr>
            </w:pPr>
          </w:p>
        </w:tc>
      </w:tr>
    </w:tbl>
    <w:p w:rsidR="00F1326F" w:rsidRPr="0032794D" w:rsidRDefault="00F1326F" w:rsidP="00F1326F">
      <w:pPr>
        <w:spacing w:beforeLines="50" w:before="180" w:afterLines="50" w:after="180" w:line="340" w:lineRule="exact"/>
        <w:rPr>
          <w:rFonts w:ascii="標楷體" w:eastAsia="標楷體" w:hAnsi="標楷體"/>
          <w:color w:val="000000"/>
          <w:sz w:val="32"/>
        </w:rPr>
      </w:pPr>
      <w:r w:rsidRPr="0032794D">
        <w:rPr>
          <w:rFonts w:ascii="標楷體" w:eastAsia="標楷體" w:hAnsi="標楷體"/>
          <w:color w:val="000000"/>
          <w:sz w:val="32"/>
        </w:rPr>
        <w:t>2.技術移轉：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F1326F" w:rsidRPr="0032794D" w:rsidTr="000B413E">
        <w:trPr>
          <w:trHeight w:hRule="exact" w:val="712"/>
          <w:jc w:val="center"/>
        </w:trPr>
        <w:tc>
          <w:tcPr>
            <w:tcW w:w="2267" w:type="dxa"/>
            <w:vAlign w:val="center"/>
          </w:tcPr>
          <w:p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技術名稱</w:t>
            </w:r>
          </w:p>
        </w:tc>
        <w:tc>
          <w:tcPr>
            <w:tcW w:w="1610" w:type="dxa"/>
            <w:vAlign w:val="center"/>
          </w:tcPr>
          <w:p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專利名稱</w:t>
            </w:r>
          </w:p>
        </w:tc>
        <w:tc>
          <w:tcPr>
            <w:tcW w:w="1080" w:type="dxa"/>
            <w:vAlign w:val="center"/>
          </w:tcPr>
          <w:p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授權單位</w:t>
            </w:r>
          </w:p>
        </w:tc>
        <w:tc>
          <w:tcPr>
            <w:tcW w:w="1949" w:type="dxa"/>
            <w:vAlign w:val="center"/>
          </w:tcPr>
          <w:p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被授權單位</w:t>
            </w:r>
          </w:p>
        </w:tc>
        <w:tc>
          <w:tcPr>
            <w:tcW w:w="1516" w:type="dxa"/>
            <w:vAlign w:val="center"/>
          </w:tcPr>
          <w:p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簽約日期</w:t>
            </w:r>
          </w:p>
        </w:tc>
        <w:tc>
          <w:tcPr>
            <w:tcW w:w="1812" w:type="dxa"/>
            <w:vAlign w:val="center"/>
          </w:tcPr>
          <w:p w:rsidR="00F1326F" w:rsidRPr="0032794D" w:rsidRDefault="00F1326F" w:rsidP="000B413E">
            <w:pPr>
              <w:spacing w:line="340" w:lineRule="exact"/>
              <w:jc w:val="both"/>
              <w:rPr>
                <w:rFonts w:ascii="標楷體" w:eastAsia="標楷體" w:hAnsi="標楷體"/>
                <w:color w:val="000000"/>
              </w:rPr>
            </w:pPr>
            <w:r w:rsidRPr="0032794D">
              <w:rPr>
                <w:rFonts w:ascii="標楷體" w:eastAsia="標楷體" w:hAnsi="標楷體"/>
                <w:color w:val="000000"/>
              </w:rPr>
              <w:t>計畫編號</w:t>
            </w:r>
          </w:p>
        </w:tc>
      </w:tr>
      <w:tr w:rsidR="00F1326F" w:rsidRPr="0032794D" w:rsidTr="000B413E">
        <w:trPr>
          <w:trHeight w:hRule="exact" w:val="560"/>
          <w:jc w:val="center"/>
        </w:trPr>
        <w:tc>
          <w:tcPr>
            <w:tcW w:w="2267" w:type="dxa"/>
            <w:vAlign w:val="center"/>
          </w:tcPr>
          <w:p w:rsidR="00F1326F" w:rsidRPr="0032794D" w:rsidRDefault="00F1326F" w:rsidP="000B413E">
            <w:pPr>
              <w:spacing w:line="340" w:lineRule="exact"/>
              <w:jc w:val="both"/>
              <w:rPr>
                <w:rFonts w:ascii="標楷體" w:eastAsia="標楷體" w:hAnsi="標楷體"/>
                <w:color w:val="000000"/>
              </w:rPr>
            </w:pPr>
          </w:p>
        </w:tc>
        <w:tc>
          <w:tcPr>
            <w:tcW w:w="1610"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949" w:type="dxa"/>
            <w:vAlign w:val="center"/>
          </w:tcPr>
          <w:p w:rsidR="00F1326F" w:rsidRPr="0032794D" w:rsidRDefault="00F1326F" w:rsidP="000B413E">
            <w:pPr>
              <w:spacing w:line="340" w:lineRule="exact"/>
              <w:jc w:val="both"/>
              <w:rPr>
                <w:rFonts w:ascii="標楷體" w:eastAsia="標楷體" w:hAnsi="標楷體"/>
                <w:color w:val="000000"/>
              </w:rPr>
            </w:pPr>
          </w:p>
        </w:tc>
        <w:tc>
          <w:tcPr>
            <w:tcW w:w="1516" w:type="dxa"/>
            <w:vAlign w:val="center"/>
          </w:tcPr>
          <w:p w:rsidR="00F1326F" w:rsidRPr="0032794D" w:rsidRDefault="00F1326F" w:rsidP="000B413E">
            <w:pPr>
              <w:spacing w:line="340" w:lineRule="exact"/>
              <w:jc w:val="both"/>
              <w:rPr>
                <w:rFonts w:ascii="標楷體" w:eastAsia="標楷體" w:hAnsi="標楷體"/>
                <w:color w:val="000000"/>
                <w:sz w:val="20"/>
              </w:rPr>
            </w:pPr>
          </w:p>
        </w:tc>
        <w:tc>
          <w:tcPr>
            <w:tcW w:w="1812" w:type="dxa"/>
            <w:vAlign w:val="center"/>
          </w:tcPr>
          <w:p w:rsidR="00F1326F" w:rsidRPr="0032794D" w:rsidRDefault="00F1326F" w:rsidP="000B413E">
            <w:pPr>
              <w:spacing w:line="340" w:lineRule="exact"/>
              <w:jc w:val="both"/>
              <w:rPr>
                <w:rFonts w:ascii="標楷體" w:eastAsia="標楷體" w:hAnsi="標楷體"/>
                <w:color w:val="000000"/>
              </w:rPr>
            </w:pPr>
          </w:p>
        </w:tc>
      </w:tr>
      <w:tr w:rsidR="00F1326F" w:rsidRPr="0032794D" w:rsidTr="000B413E">
        <w:trPr>
          <w:trHeight w:hRule="exact" w:val="560"/>
          <w:jc w:val="center"/>
        </w:trPr>
        <w:tc>
          <w:tcPr>
            <w:tcW w:w="2267" w:type="dxa"/>
            <w:vAlign w:val="center"/>
          </w:tcPr>
          <w:p w:rsidR="00F1326F" w:rsidRPr="0032794D" w:rsidRDefault="00F1326F" w:rsidP="000B413E">
            <w:pPr>
              <w:spacing w:line="340" w:lineRule="exact"/>
              <w:jc w:val="both"/>
              <w:rPr>
                <w:rFonts w:ascii="標楷體" w:eastAsia="標楷體" w:hAnsi="標楷體"/>
                <w:color w:val="000000"/>
              </w:rPr>
            </w:pPr>
          </w:p>
        </w:tc>
        <w:tc>
          <w:tcPr>
            <w:tcW w:w="1610"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949" w:type="dxa"/>
            <w:vAlign w:val="center"/>
          </w:tcPr>
          <w:p w:rsidR="00F1326F" w:rsidRPr="0032794D" w:rsidRDefault="00F1326F" w:rsidP="000B413E">
            <w:pPr>
              <w:spacing w:line="340" w:lineRule="exact"/>
              <w:jc w:val="both"/>
              <w:rPr>
                <w:rFonts w:ascii="標楷體" w:eastAsia="標楷體" w:hAnsi="標楷體"/>
                <w:color w:val="000000"/>
              </w:rPr>
            </w:pPr>
          </w:p>
        </w:tc>
        <w:tc>
          <w:tcPr>
            <w:tcW w:w="1516" w:type="dxa"/>
            <w:vAlign w:val="center"/>
          </w:tcPr>
          <w:p w:rsidR="00F1326F" w:rsidRPr="0032794D" w:rsidRDefault="00F1326F" w:rsidP="000B413E">
            <w:pPr>
              <w:spacing w:line="340" w:lineRule="exact"/>
              <w:jc w:val="both"/>
              <w:rPr>
                <w:rFonts w:ascii="標楷體" w:eastAsia="標楷體" w:hAnsi="標楷體"/>
                <w:color w:val="000000"/>
                <w:sz w:val="20"/>
              </w:rPr>
            </w:pPr>
          </w:p>
        </w:tc>
        <w:tc>
          <w:tcPr>
            <w:tcW w:w="1812" w:type="dxa"/>
            <w:vAlign w:val="center"/>
          </w:tcPr>
          <w:p w:rsidR="00F1326F" w:rsidRPr="0032794D" w:rsidRDefault="00F1326F" w:rsidP="000B413E">
            <w:pPr>
              <w:spacing w:line="340" w:lineRule="exact"/>
              <w:jc w:val="both"/>
              <w:rPr>
                <w:rFonts w:ascii="標楷體" w:eastAsia="標楷體" w:hAnsi="標楷體"/>
                <w:color w:val="000000"/>
              </w:rPr>
            </w:pPr>
          </w:p>
        </w:tc>
      </w:tr>
      <w:tr w:rsidR="00F1326F" w:rsidRPr="0032794D" w:rsidTr="000B413E">
        <w:trPr>
          <w:trHeight w:hRule="exact" w:val="560"/>
          <w:jc w:val="center"/>
        </w:trPr>
        <w:tc>
          <w:tcPr>
            <w:tcW w:w="2267" w:type="dxa"/>
            <w:vAlign w:val="center"/>
          </w:tcPr>
          <w:p w:rsidR="00F1326F" w:rsidRPr="0032794D" w:rsidRDefault="00F1326F" w:rsidP="000B413E">
            <w:pPr>
              <w:spacing w:line="340" w:lineRule="exact"/>
              <w:jc w:val="both"/>
              <w:rPr>
                <w:rFonts w:ascii="標楷體" w:eastAsia="標楷體" w:hAnsi="標楷體"/>
                <w:color w:val="000000"/>
              </w:rPr>
            </w:pPr>
          </w:p>
        </w:tc>
        <w:tc>
          <w:tcPr>
            <w:tcW w:w="1610" w:type="dxa"/>
            <w:vAlign w:val="center"/>
          </w:tcPr>
          <w:p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rsidR="00F1326F" w:rsidRPr="0032794D" w:rsidRDefault="00F1326F" w:rsidP="000B413E">
            <w:pPr>
              <w:spacing w:line="340" w:lineRule="exact"/>
              <w:jc w:val="both"/>
              <w:rPr>
                <w:rFonts w:ascii="標楷體" w:eastAsia="標楷體" w:hAnsi="標楷體"/>
                <w:color w:val="000000"/>
              </w:rPr>
            </w:pPr>
          </w:p>
        </w:tc>
        <w:tc>
          <w:tcPr>
            <w:tcW w:w="1949" w:type="dxa"/>
            <w:vAlign w:val="center"/>
          </w:tcPr>
          <w:p w:rsidR="00F1326F" w:rsidRPr="0032794D" w:rsidRDefault="00F1326F" w:rsidP="000B413E">
            <w:pPr>
              <w:spacing w:line="340" w:lineRule="exact"/>
              <w:jc w:val="both"/>
              <w:rPr>
                <w:rFonts w:ascii="標楷體" w:eastAsia="標楷體" w:hAnsi="標楷體"/>
                <w:color w:val="000000"/>
              </w:rPr>
            </w:pPr>
          </w:p>
        </w:tc>
        <w:tc>
          <w:tcPr>
            <w:tcW w:w="1516" w:type="dxa"/>
            <w:vAlign w:val="center"/>
          </w:tcPr>
          <w:p w:rsidR="00F1326F" w:rsidRPr="0032794D" w:rsidRDefault="00F1326F" w:rsidP="000B413E">
            <w:pPr>
              <w:spacing w:line="340" w:lineRule="exact"/>
              <w:jc w:val="both"/>
              <w:rPr>
                <w:rFonts w:ascii="標楷體" w:eastAsia="標楷體" w:hAnsi="標楷體"/>
                <w:color w:val="000000"/>
                <w:sz w:val="20"/>
              </w:rPr>
            </w:pPr>
          </w:p>
        </w:tc>
        <w:tc>
          <w:tcPr>
            <w:tcW w:w="1812" w:type="dxa"/>
            <w:vAlign w:val="center"/>
          </w:tcPr>
          <w:p w:rsidR="00F1326F" w:rsidRPr="0032794D" w:rsidRDefault="00F1326F" w:rsidP="000B413E">
            <w:pPr>
              <w:spacing w:line="340" w:lineRule="exact"/>
              <w:jc w:val="both"/>
              <w:rPr>
                <w:rFonts w:ascii="標楷體" w:eastAsia="標楷體" w:hAnsi="標楷體"/>
                <w:color w:val="000000"/>
              </w:rPr>
            </w:pPr>
          </w:p>
        </w:tc>
      </w:tr>
      <w:tr w:rsidR="00F1326F" w:rsidRPr="0032794D" w:rsidTr="000B413E">
        <w:trPr>
          <w:trHeight w:hRule="exact" w:val="560"/>
          <w:jc w:val="center"/>
        </w:trPr>
        <w:tc>
          <w:tcPr>
            <w:tcW w:w="10234" w:type="dxa"/>
            <w:gridSpan w:val="6"/>
            <w:vAlign w:val="center"/>
          </w:tcPr>
          <w:p w:rsidR="00F1326F" w:rsidRPr="0032794D" w:rsidRDefault="00F1326F" w:rsidP="000B413E">
            <w:pPr>
              <w:spacing w:line="340" w:lineRule="exact"/>
              <w:jc w:val="both"/>
              <w:rPr>
                <w:rFonts w:ascii="標楷體" w:eastAsia="標楷體" w:hAnsi="標楷體"/>
                <w:color w:val="000000"/>
              </w:rPr>
            </w:pPr>
            <w:r w:rsidRPr="0032794D">
              <w:rPr>
                <w:rFonts w:ascii="標楷體" w:eastAsia="標楷體" w:hAnsi="標楷體"/>
                <w:color w:val="000000"/>
              </w:rPr>
              <w:t>產生績效：</w:t>
            </w:r>
          </w:p>
        </w:tc>
      </w:tr>
    </w:tbl>
    <w:p w:rsidR="00F1326F" w:rsidRPr="0032794D" w:rsidRDefault="00F1326F" w:rsidP="00F1326F">
      <w:pPr>
        <w:spacing w:beforeLines="50" w:before="180" w:afterLines="50" w:after="180" w:line="340" w:lineRule="exact"/>
        <w:rPr>
          <w:rFonts w:ascii="標楷體" w:eastAsia="標楷體" w:hAnsi="標楷體"/>
          <w:color w:val="000000"/>
          <w:sz w:val="22"/>
        </w:rPr>
      </w:pPr>
      <w:r w:rsidRPr="0032794D">
        <w:rPr>
          <w:rFonts w:ascii="標楷體" w:eastAsia="標楷體" w:hAnsi="標楷體"/>
          <w:color w:val="000000"/>
          <w:sz w:val="32"/>
        </w:rPr>
        <w:t>3.著作授權</w:t>
      </w:r>
      <w:r w:rsidRPr="0032794D">
        <w:rPr>
          <w:rFonts w:ascii="標楷體" w:eastAsia="標楷體" w:hAnsi="標楷體"/>
          <w:color w:val="000000"/>
          <w:sz w:val="22"/>
        </w:rPr>
        <w:t>「類別」分(1)語文著作(2)電腦程式著作(3)視聽著作(4)錄音著作(5)其他，請擇</w:t>
      </w:r>
      <w:proofErr w:type="gramStart"/>
      <w:r w:rsidRPr="0032794D">
        <w:rPr>
          <w:rFonts w:ascii="標楷體" w:eastAsia="標楷體" w:hAnsi="標楷體"/>
          <w:color w:val="000000"/>
          <w:sz w:val="22"/>
        </w:rPr>
        <w:t>一</w:t>
      </w:r>
      <w:proofErr w:type="gramEnd"/>
      <w:r w:rsidRPr="0032794D">
        <w:rPr>
          <w:rFonts w:ascii="標楷體" w:eastAsia="標楷體" w:hAnsi="標楷體"/>
          <w:color w:val="000000"/>
          <w:sz w:val="22"/>
        </w:rPr>
        <w:t>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F1326F" w:rsidRPr="0032794D" w:rsidTr="000B413E">
        <w:trPr>
          <w:trHeight w:val="605"/>
          <w:jc w:val="center"/>
        </w:trPr>
        <w:tc>
          <w:tcPr>
            <w:tcW w:w="2829" w:type="dxa"/>
            <w:vAlign w:val="center"/>
          </w:tcPr>
          <w:p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著作名稱</w:t>
            </w:r>
          </w:p>
        </w:tc>
        <w:tc>
          <w:tcPr>
            <w:tcW w:w="1200" w:type="dxa"/>
            <w:vAlign w:val="center"/>
          </w:tcPr>
          <w:p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類別</w:t>
            </w:r>
          </w:p>
        </w:tc>
        <w:tc>
          <w:tcPr>
            <w:tcW w:w="1628" w:type="dxa"/>
            <w:vAlign w:val="center"/>
          </w:tcPr>
          <w:p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著作人</w:t>
            </w:r>
          </w:p>
        </w:tc>
        <w:tc>
          <w:tcPr>
            <w:tcW w:w="1542" w:type="dxa"/>
            <w:vAlign w:val="center"/>
          </w:tcPr>
          <w:p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著作財產權人</w:t>
            </w:r>
          </w:p>
        </w:tc>
        <w:tc>
          <w:tcPr>
            <w:tcW w:w="1101" w:type="dxa"/>
            <w:vAlign w:val="center"/>
          </w:tcPr>
          <w:p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被授權人</w:t>
            </w:r>
          </w:p>
        </w:tc>
        <w:tc>
          <w:tcPr>
            <w:tcW w:w="1863" w:type="dxa"/>
            <w:vAlign w:val="center"/>
          </w:tcPr>
          <w:p w:rsidR="00F1326F" w:rsidRPr="0032794D" w:rsidRDefault="00F1326F" w:rsidP="00CD036B">
            <w:pPr>
              <w:spacing w:line="340" w:lineRule="exact"/>
              <w:rPr>
                <w:rFonts w:ascii="標楷體" w:eastAsia="標楷體" w:hAnsi="標楷體"/>
                <w:color w:val="000000"/>
              </w:rPr>
            </w:pPr>
            <w:r w:rsidRPr="0032794D">
              <w:rPr>
                <w:rFonts w:ascii="標楷體" w:eastAsia="標楷體" w:hAnsi="標楷體"/>
                <w:color w:val="000000"/>
              </w:rPr>
              <w:t>計畫編號</w:t>
            </w:r>
          </w:p>
        </w:tc>
      </w:tr>
      <w:tr w:rsidR="00F1326F" w:rsidRPr="0032794D" w:rsidTr="000B413E">
        <w:trPr>
          <w:trHeight w:hRule="exact" w:val="560"/>
          <w:jc w:val="center"/>
        </w:trPr>
        <w:tc>
          <w:tcPr>
            <w:tcW w:w="2829" w:type="dxa"/>
            <w:vAlign w:val="center"/>
          </w:tcPr>
          <w:p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rsidR="00F1326F" w:rsidRPr="0032794D" w:rsidRDefault="00F1326F" w:rsidP="000B413E">
            <w:pPr>
              <w:spacing w:line="340" w:lineRule="exact"/>
              <w:jc w:val="both"/>
              <w:rPr>
                <w:rFonts w:ascii="標楷體" w:eastAsia="標楷體" w:hAnsi="標楷體"/>
                <w:color w:val="000000"/>
              </w:rPr>
            </w:pPr>
          </w:p>
        </w:tc>
        <w:tc>
          <w:tcPr>
            <w:tcW w:w="1628" w:type="dxa"/>
            <w:vAlign w:val="center"/>
          </w:tcPr>
          <w:p w:rsidR="00F1326F" w:rsidRPr="0032794D" w:rsidRDefault="00F1326F" w:rsidP="000B413E">
            <w:pPr>
              <w:spacing w:line="340" w:lineRule="exact"/>
              <w:jc w:val="both"/>
              <w:rPr>
                <w:rFonts w:ascii="標楷體" w:eastAsia="標楷體" w:hAnsi="標楷體"/>
                <w:color w:val="000000"/>
              </w:rPr>
            </w:pPr>
          </w:p>
        </w:tc>
        <w:tc>
          <w:tcPr>
            <w:tcW w:w="1542" w:type="dxa"/>
            <w:vAlign w:val="center"/>
          </w:tcPr>
          <w:p w:rsidR="00F1326F" w:rsidRPr="0032794D" w:rsidRDefault="00F1326F" w:rsidP="000B413E">
            <w:pPr>
              <w:spacing w:line="340" w:lineRule="exact"/>
              <w:jc w:val="both"/>
              <w:rPr>
                <w:rFonts w:ascii="標楷體" w:eastAsia="標楷體" w:hAnsi="標楷體"/>
                <w:color w:val="000000"/>
              </w:rPr>
            </w:pPr>
          </w:p>
        </w:tc>
        <w:tc>
          <w:tcPr>
            <w:tcW w:w="1101" w:type="dxa"/>
            <w:vAlign w:val="center"/>
          </w:tcPr>
          <w:p w:rsidR="00F1326F" w:rsidRPr="0032794D" w:rsidRDefault="00F1326F" w:rsidP="000B413E">
            <w:pPr>
              <w:spacing w:line="340" w:lineRule="exact"/>
              <w:jc w:val="both"/>
              <w:rPr>
                <w:rFonts w:ascii="標楷體" w:eastAsia="標楷體" w:hAnsi="標楷體"/>
                <w:color w:val="000000"/>
              </w:rPr>
            </w:pPr>
          </w:p>
        </w:tc>
        <w:tc>
          <w:tcPr>
            <w:tcW w:w="1863" w:type="dxa"/>
            <w:vAlign w:val="center"/>
          </w:tcPr>
          <w:p w:rsidR="00F1326F" w:rsidRPr="0032794D" w:rsidRDefault="00F1326F" w:rsidP="000B413E">
            <w:pPr>
              <w:spacing w:line="340" w:lineRule="exact"/>
              <w:jc w:val="both"/>
              <w:rPr>
                <w:rFonts w:ascii="標楷體" w:eastAsia="標楷體" w:hAnsi="標楷體"/>
                <w:color w:val="000000"/>
              </w:rPr>
            </w:pPr>
          </w:p>
        </w:tc>
      </w:tr>
      <w:tr w:rsidR="00F1326F" w:rsidRPr="0032794D" w:rsidTr="000B413E">
        <w:trPr>
          <w:trHeight w:hRule="exact" w:val="560"/>
          <w:jc w:val="center"/>
        </w:trPr>
        <w:tc>
          <w:tcPr>
            <w:tcW w:w="2829" w:type="dxa"/>
            <w:vAlign w:val="center"/>
          </w:tcPr>
          <w:p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rsidR="00F1326F" w:rsidRPr="0032794D" w:rsidRDefault="00F1326F" w:rsidP="000B413E">
            <w:pPr>
              <w:spacing w:line="340" w:lineRule="exact"/>
              <w:jc w:val="both"/>
              <w:rPr>
                <w:rFonts w:ascii="標楷體" w:eastAsia="標楷體" w:hAnsi="標楷體"/>
                <w:color w:val="000000"/>
              </w:rPr>
            </w:pPr>
          </w:p>
        </w:tc>
        <w:tc>
          <w:tcPr>
            <w:tcW w:w="1628" w:type="dxa"/>
            <w:vAlign w:val="center"/>
          </w:tcPr>
          <w:p w:rsidR="00F1326F" w:rsidRPr="0032794D" w:rsidRDefault="00F1326F" w:rsidP="000B413E">
            <w:pPr>
              <w:spacing w:line="340" w:lineRule="exact"/>
              <w:jc w:val="both"/>
              <w:rPr>
                <w:rFonts w:ascii="標楷體" w:eastAsia="標楷體" w:hAnsi="標楷體"/>
                <w:color w:val="000000"/>
              </w:rPr>
            </w:pPr>
          </w:p>
        </w:tc>
        <w:tc>
          <w:tcPr>
            <w:tcW w:w="1542" w:type="dxa"/>
            <w:vAlign w:val="center"/>
          </w:tcPr>
          <w:p w:rsidR="00F1326F" w:rsidRPr="0032794D" w:rsidRDefault="00F1326F" w:rsidP="000B413E">
            <w:pPr>
              <w:spacing w:line="340" w:lineRule="exact"/>
              <w:jc w:val="both"/>
              <w:rPr>
                <w:rFonts w:ascii="標楷體" w:eastAsia="標楷體" w:hAnsi="標楷體"/>
                <w:color w:val="000000"/>
              </w:rPr>
            </w:pPr>
          </w:p>
        </w:tc>
        <w:tc>
          <w:tcPr>
            <w:tcW w:w="1101" w:type="dxa"/>
            <w:vAlign w:val="center"/>
          </w:tcPr>
          <w:p w:rsidR="00F1326F" w:rsidRPr="0032794D" w:rsidRDefault="00F1326F" w:rsidP="000B413E">
            <w:pPr>
              <w:spacing w:line="340" w:lineRule="exact"/>
              <w:jc w:val="both"/>
              <w:rPr>
                <w:rFonts w:ascii="標楷體" w:eastAsia="標楷體" w:hAnsi="標楷體"/>
                <w:color w:val="000000"/>
              </w:rPr>
            </w:pPr>
          </w:p>
        </w:tc>
        <w:tc>
          <w:tcPr>
            <w:tcW w:w="1863" w:type="dxa"/>
            <w:vAlign w:val="center"/>
          </w:tcPr>
          <w:p w:rsidR="00F1326F" w:rsidRPr="0032794D" w:rsidRDefault="00F1326F" w:rsidP="000B413E">
            <w:pPr>
              <w:spacing w:line="340" w:lineRule="exact"/>
              <w:jc w:val="both"/>
              <w:rPr>
                <w:rFonts w:ascii="標楷體" w:eastAsia="標楷體" w:hAnsi="標楷體"/>
                <w:color w:val="000000"/>
              </w:rPr>
            </w:pPr>
          </w:p>
        </w:tc>
      </w:tr>
      <w:tr w:rsidR="00F1326F" w:rsidRPr="0032794D" w:rsidTr="000B413E">
        <w:trPr>
          <w:trHeight w:hRule="exact" w:val="560"/>
          <w:jc w:val="center"/>
        </w:trPr>
        <w:tc>
          <w:tcPr>
            <w:tcW w:w="10163" w:type="dxa"/>
            <w:gridSpan w:val="6"/>
            <w:vAlign w:val="center"/>
          </w:tcPr>
          <w:p w:rsidR="00F1326F" w:rsidRPr="0032794D" w:rsidRDefault="00F1326F" w:rsidP="000B413E">
            <w:pPr>
              <w:spacing w:line="340" w:lineRule="exact"/>
              <w:jc w:val="both"/>
              <w:rPr>
                <w:rFonts w:ascii="標楷體" w:eastAsia="標楷體" w:hAnsi="標楷體"/>
                <w:color w:val="000000"/>
              </w:rPr>
            </w:pPr>
            <w:r w:rsidRPr="0032794D">
              <w:rPr>
                <w:rFonts w:ascii="標楷體" w:eastAsia="標楷體" w:hAnsi="標楷體"/>
                <w:color w:val="000000"/>
              </w:rPr>
              <w:t>產生績效：</w:t>
            </w:r>
          </w:p>
        </w:tc>
      </w:tr>
    </w:tbl>
    <w:p w:rsidR="00F1326F" w:rsidRPr="00CD036B" w:rsidRDefault="00F1326F" w:rsidP="00CD036B">
      <w:pPr>
        <w:pStyle w:val="a8"/>
        <w:numPr>
          <w:ilvl w:val="0"/>
          <w:numId w:val="7"/>
        </w:numPr>
        <w:spacing w:beforeLines="50" w:before="180" w:afterLines="50" w:after="180" w:line="340" w:lineRule="exact"/>
        <w:ind w:leftChars="0"/>
        <w:rPr>
          <w:rFonts w:ascii="標楷體" w:eastAsia="標楷體" w:hAnsi="標楷體"/>
          <w:color w:val="000000"/>
          <w:sz w:val="32"/>
        </w:rPr>
      </w:pPr>
      <w:r w:rsidRPr="00CD036B">
        <w:rPr>
          <w:rFonts w:ascii="標楷體" w:eastAsia="標楷體" w:hAnsi="標楷體"/>
          <w:color w:val="000000"/>
          <w:sz w:val="32"/>
        </w:rPr>
        <w:t>其他協助產業技術發展之具體績效</w:t>
      </w:r>
    </w:p>
    <w:tbl>
      <w:tblPr>
        <w:tblStyle w:val="ab"/>
        <w:tblW w:w="0" w:type="auto"/>
        <w:tblInd w:w="137" w:type="dxa"/>
        <w:tblLook w:val="04A0" w:firstRow="1" w:lastRow="0" w:firstColumn="1" w:lastColumn="0" w:noHBand="0" w:noVBand="1"/>
      </w:tblPr>
      <w:tblGrid>
        <w:gridCol w:w="10206"/>
      </w:tblGrid>
      <w:tr w:rsidR="00CD036B" w:rsidTr="00CD036B">
        <w:tc>
          <w:tcPr>
            <w:tcW w:w="10206" w:type="dxa"/>
          </w:tcPr>
          <w:p w:rsidR="00CD036B" w:rsidRDefault="00CD036B" w:rsidP="00CD036B">
            <w:pPr>
              <w:spacing w:beforeLines="50" w:before="180" w:afterLines="50" w:after="180" w:line="340" w:lineRule="exact"/>
              <w:rPr>
                <w:rFonts w:ascii="標楷體" w:eastAsia="標楷體" w:hAnsi="標楷體"/>
                <w:color w:val="000000"/>
                <w:sz w:val="32"/>
              </w:rPr>
            </w:pPr>
          </w:p>
        </w:tc>
      </w:tr>
    </w:tbl>
    <w:p w:rsidR="00CD036B" w:rsidRPr="00CD036B" w:rsidRDefault="00CD036B" w:rsidP="00CD036B">
      <w:pPr>
        <w:spacing w:beforeLines="50" w:before="180" w:afterLines="50" w:after="180" w:line="340" w:lineRule="exact"/>
        <w:rPr>
          <w:rFonts w:ascii="標楷體" w:eastAsia="標楷體" w:hAnsi="標楷體"/>
          <w:color w:val="000000"/>
          <w:sz w:val="32"/>
        </w:rPr>
      </w:pPr>
    </w:p>
    <w:sectPr w:rsidR="00CD036B" w:rsidRPr="00CD036B" w:rsidSect="00501C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9A9" w:rsidRDefault="009B79A9" w:rsidP="00BF6ED1">
      <w:r>
        <w:separator/>
      </w:r>
    </w:p>
  </w:endnote>
  <w:endnote w:type="continuationSeparator" w:id="0">
    <w:p w:rsidR="009B79A9" w:rsidRDefault="009B79A9" w:rsidP="00BF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817085"/>
      <w:docPartObj>
        <w:docPartGallery w:val="Page Numbers (Bottom of Page)"/>
        <w:docPartUnique/>
      </w:docPartObj>
    </w:sdtPr>
    <w:sdtEndPr/>
    <w:sdtContent>
      <w:p w:rsidR="0032794D" w:rsidRDefault="0032794D" w:rsidP="00501CD1">
        <w:pPr>
          <w:pStyle w:val="a6"/>
          <w:jc w:val="center"/>
        </w:pPr>
        <w:r>
          <w:fldChar w:fldCharType="begin"/>
        </w:r>
        <w:r>
          <w:instrText>PAGE   \* MERGEFORMAT</w:instrText>
        </w:r>
        <w:r>
          <w:fldChar w:fldCharType="separate"/>
        </w:r>
        <w:r w:rsidR="009A3AB6" w:rsidRPr="009A3AB6">
          <w:rPr>
            <w:noProof/>
            <w:lang w:val="zh-TW"/>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9A9" w:rsidRDefault="009B79A9" w:rsidP="00BF6ED1">
      <w:r>
        <w:separator/>
      </w:r>
    </w:p>
  </w:footnote>
  <w:footnote w:type="continuationSeparator" w:id="0">
    <w:p w:rsidR="009B79A9" w:rsidRDefault="009B79A9" w:rsidP="00BF6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A8E"/>
    <w:multiLevelType w:val="hybridMultilevel"/>
    <w:tmpl w:val="B5A63B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0D24E1E"/>
    <w:multiLevelType w:val="multilevel"/>
    <w:tmpl w:val="6CD83A58"/>
    <w:lvl w:ilvl="0">
      <w:start w:val="1"/>
      <w:numFmt w:val="decimal"/>
      <w:pStyle w:val="1"/>
      <w:lvlText w:val="%1"/>
      <w:lvlJc w:val="left"/>
      <w:pPr>
        <w:tabs>
          <w:tab w:val="num" w:pos="5535"/>
        </w:tabs>
        <w:ind w:left="5535"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15:restartNumberingAfterBreak="0">
    <w:nsid w:val="3C3208F0"/>
    <w:multiLevelType w:val="hybridMultilevel"/>
    <w:tmpl w:val="3DF2B6D8"/>
    <w:lvl w:ilvl="0" w:tplc="A7BEC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A5FC0"/>
    <w:multiLevelType w:val="hybridMultilevel"/>
    <w:tmpl w:val="EC9A73F4"/>
    <w:lvl w:ilvl="0" w:tplc="30326F36">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B346E67"/>
    <w:multiLevelType w:val="hybridMultilevel"/>
    <w:tmpl w:val="6E4A6E44"/>
    <w:lvl w:ilvl="0" w:tplc="B0449B56">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3255AF"/>
    <w:multiLevelType w:val="hybridMultilevel"/>
    <w:tmpl w:val="69F0973C"/>
    <w:lvl w:ilvl="0" w:tplc="588A3630">
      <w:start w:val="1"/>
      <w:numFmt w:val="decimal"/>
      <w:lvlText w:val="%1."/>
      <w:lvlJc w:val="left"/>
      <w:pPr>
        <w:tabs>
          <w:tab w:val="num" w:pos="937"/>
        </w:tabs>
        <w:ind w:left="937" w:hanging="227"/>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68"/>
    <w:rsid w:val="00071BBC"/>
    <w:rsid w:val="000B413E"/>
    <w:rsid w:val="000C0568"/>
    <w:rsid w:val="000E752B"/>
    <w:rsid w:val="001461E1"/>
    <w:rsid w:val="0015619C"/>
    <w:rsid w:val="001579D8"/>
    <w:rsid w:val="00197EE9"/>
    <w:rsid w:val="001E17EC"/>
    <w:rsid w:val="00207638"/>
    <w:rsid w:val="00244965"/>
    <w:rsid w:val="002B0F13"/>
    <w:rsid w:val="002F44C9"/>
    <w:rsid w:val="00321406"/>
    <w:rsid w:val="0032794D"/>
    <w:rsid w:val="00354FC4"/>
    <w:rsid w:val="00364A30"/>
    <w:rsid w:val="00367402"/>
    <w:rsid w:val="00395882"/>
    <w:rsid w:val="003F6C0E"/>
    <w:rsid w:val="00407291"/>
    <w:rsid w:val="00453E88"/>
    <w:rsid w:val="0045652B"/>
    <w:rsid w:val="004A54A7"/>
    <w:rsid w:val="004F559E"/>
    <w:rsid w:val="00501CD1"/>
    <w:rsid w:val="00512B57"/>
    <w:rsid w:val="005156D6"/>
    <w:rsid w:val="005B083E"/>
    <w:rsid w:val="005D3604"/>
    <w:rsid w:val="005E5DA8"/>
    <w:rsid w:val="00643277"/>
    <w:rsid w:val="00650500"/>
    <w:rsid w:val="00763FDB"/>
    <w:rsid w:val="007C16D9"/>
    <w:rsid w:val="007E6D0D"/>
    <w:rsid w:val="007F1465"/>
    <w:rsid w:val="007F326B"/>
    <w:rsid w:val="00826425"/>
    <w:rsid w:val="008D18C9"/>
    <w:rsid w:val="008E28C4"/>
    <w:rsid w:val="009A3AB6"/>
    <w:rsid w:val="009B79A9"/>
    <w:rsid w:val="009E1063"/>
    <w:rsid w:val="009F773E"/>
    <w:rsid w:val="00A03C80"/>
    <w:rsid w:val="00A077CC"/>
    <w:rsid w:val="00A55349"/>
    <w:rsid w:val="00A71A09"/>
    <w:rsid w:val="00AB7268"/>
    <w:rsid w:val="00AD0685"/>
    <w:rsid w:val="00AE4279"/>
    <w:rsid w:val="00B13BFD"/>
    <w:rsid w:val="00B1484A"/>
    <w:rsid w:val="00B67028"/>
    <w:rsid w:val="00BC3453"/>
    <w:rsid w:val="00BD5E27"/>
    <w:rsid w:val="00BF55D6"/>
    <w:rsid w:val="00BF65BC"/>
    <w:rsid w:val="00BF6ED1"/>
    <w:rsid w:val="00C63ECD"/>
    <w:rsid w:val="00C81C1B"/>
    <w:rsid w:val="00C838DA"/>
    <w:rsid w:val="00CD036B"/>
    <w:rsid w:val="00CD2456"/>
    <w:rsid w:val="00DC7834"/>
    <w:rsid w:val="00DE2D59"/>
    <w:rsid w:val="00E65EDE"/>
    <w:rsid w:val="00F1326F"/>
    <w:rsid w:val="00F64768"/>
    <w:rsid w:val="00FB7888"/>
    <w:rsid w:val="00FC63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63455A-3924-41C1-B523-C055F04B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768"/>
    <w:pPr>
      <w:widowControl w:val="0"/>
    </w:pPr>
    <w:rPr>
      <w:rFonts w:ascii="Times New Roman" w:eastAsia="新細明體" w:hAnsi="Times New Roman" w:cs="Times New Roman"/>
      <w:szCs w:val="24"/>
    </w:rPr>
  </w:style>
  <w:style w:type="paragraph" w:styleId="1">
    <w:name w:val="heading 1"/>
    <w:basedOn w:val="a"/>
    <w:next w:val="a0"/>
    <w:link w:val="10"/>
    <w:uiPriority w:val="99"/>
    <w:qFormat/>
    <w:rsid w:val="0032794D"/>
    <w:pPr>
      <w:keepNext/>
      <w:widowControl/>
      <w:numPr>
        <w:numId w:val="5"/>
      </w:numPr>
      <w:tabs>
        <w:tab w:val="clear" w:pos="5535"/>
        <w:tab w:val="num" w:pos="432"/>
      </w:tabs>
      <w:spacing w:before="120"/>
      <w:ind w:left="432"/>
      <w:outlineLvl w:val="0"/>
    </w:pPr>
    <w:rPr>
      <w:color w:val="808080"/>
      <w:spacing w:val="-25"/>
      <w:kern w:val="28"/>
      <w:sz w:val="32"/>
      <w:lang w:eastAsia="en-US"/>
    </w:rPr>
  </w:style>
  <w:style w:type="paragraph" w:styleId="2">
    <w:name w:val="heading 2"/>
    <w:basedOn w:val="a"/>
    <w:next w:val="a0"/>
    <w:link w:val="20"/>
    <w:uiPriority w:val="99"/>
    <w:qFormat/>
    <w:rsid w:val="0032794D"/>
    <w:pPr>
      <w:keepNext/>
      <w:widowControl/>
      <w:numPr>
        <w:ilvl w:val="1"/>
        <w:numId w:val="5"/>
      </w:numPr>
      <w:spacing w:before="120" w:line="240" w:lineRule="atLeast"/>
      <w:outlineLvl w:val="1"/>
    </w:pPr>
    <w:rPr>
      <w:b/>
      <w:spacing w:val="-10"/>
      <w:kern w:val="28"/>
      <w:sz w:val="22"/>
      <w:lang w:eastAsia="en-US"/>
    </w:rPr>
  </w:style>
  <w:style w:type="paragraph" w:styleId="3">
    <w:name w:val="heading 3"/>
    <w:basedOn w:val="a"/>
    <w:next w:val="a0"/>
    <w:link w:val="30"/>
    <w:uiPriority w:val="99"/>
    <w:qFormat/>
    <w:rsid w:val="0032794D"/>
    <w:pPr>
      <w:keepNext/>
      <w:widowControl/>
      <w:numPr>
        <w:ilvl w:val="2"/>
        <w:numId w:val="5"/>
      </w:numPr>
      <w:outlineLvl w:val="2"/>
    </w:pPr>
    <w:rPr>
      <w:b/>
      <w:spacing w:val="-5"/>
      <w:kern w:val="0"/>
      <w:sz w:val="22"/>
      <w:lang w:eastAsia="en-US"/>
    </w:rPr>
  </w:style>
  <w:style w:type="paragraph" w:styleId="4">
    <w:name w:val="heading 4"/>
    <w:basedOn w:val="a"/>
    <w:next w:val="a0"/>
    <w:link w:val="40"/>
    <w:uiPriority w:val="99"/>
    <w:qFormat/>
    <w:rsid w:val="0032794D"/>
    <w:pPr>
      <w:keepNext/>
      <w:widowControl/>
      <w:numPr>
        <w:ilvl w:val="3"/>
        <w:numId w:val="5"/>
      </w:numPr>
      <w:spacing w:after="240"/>
      <w:jc w:val="center"/>
      <w:outlineLvl w:val="3"/>
    </w:pPr>
    <w:rPr>
      <w:caps/>
      <w:spacing w:val="30"/>
      <w:kern w:val="0"/>
      <w:sz w:val="22"/>
      <w:lang w:eastAsia="en-US"/>
    </w:rPr>
  </w:style>
  <w:style w:type="paragraph" w:styleId="5">
    <w:name w:val="heading 5"/>
    <w:basedOn w:val="a"/>
    <w:next w:val="a0"/>
    <w:link w:val="50"/>
    <w:uiPriority w:val="99"/>
    <w:qFormat/>
    <w:rsid w:val="0032794D"/>
    <w:pPr>
      <w:keepNext/>
      <w:framePr w:w="1800" w:wrap="around" w:vAnchor="text" w:hAnchor="page" w:x="1201" w:y="1"/>
      <w:widowControl/>
      <w:numPr>
        <w:ilvl w:val="4"/>
        <w:numId w:val="5"/>
      </w:numPr>
      <w:spacing w:before="40" w:after="240"/>
      <w:outlineLvl w:val="4"/>
    </w:pPr>
    <w:rPr>
      <w:rFonts w:ascii="Arial Black" w:hAnsi="Arial Black"/>
      <w:spacing w:val="-5"/>
      <w:kern w:val="0"/>
      <w:sz w:val="18"/>
      <w:lang w:eastAsia="en-US"/>
    </w:rPr>
  </w:style>
  <w:style w:type="paragraph" w:styleId="6">
    <w:name w:val="heading 6"/>
    <w:basedOn w:val="a"/>
    <w:next w:val="a0"/>
    <w:link w:val="60"/>
    <w:uiPriority w:val="99"/>
    <w:qFormat/>
    <w:rsid w:val="0032794D"/>
    <w:pPr>
      <w:keepNext/>
      <w:framePr w:w="1800" w:wrap="around" w:vAnchor="text" w:hAnchor="page" w:x="1201" w:y="1"/>
      <w:widowControl/>
      <w:numPr>
        <w:ilvl w:val="5"/>
        <w:numId w:val="5"/>
      </w:numPr>
      <w:outlineLvl w:val="5"/>
    </w:pPr>
    <w:rPr>
      <w:kern w:val="0"/>
      <w:sz w:val="22"/>
      <w:lang w:eastAsia="en-US"/>
    </w:rPr>
  </w:style>
  <w:style w:type="paragraph" w:styleId="7">
    <w:name w:val="heading 7"/>
    <w:basedOn w:val="a"/>
    <w:next w:val="a0"/>
    <w:link w:val="70"/>
    <w:uiPriority w:val="99"/>
    <w:qFormat/>
    <w:rsid w:val="0032794D"/>
    <w:pPr>
      <w:framePr w:w="3780" w:hSpace="240" w:wrap="around" w:vAnchor="text" w:hAnchor="page" w:x="1489" w:y="1"/>
      <w:widowControl/>
      <w:numPr>
        <w:ilvl w:val="6"/>
        <w:numId w:val="5"/>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kern w:val="0"/>
      <w:sz w:val="28"/>
      <w:lang w:eastAsia="en-US"/>
    </w:rPr>
  </w:style>
  <w:style w:type="paragraph" w:styleId="8">
    <w:name w:val="heading 8"/>
    <w:basedOn w:val="a"/>
    <w:next w:val="a0"/>
    <w:link w:val="80"/>
    <w:uiPriority w:val="99"/>
    <w:qFormat/>
    <w:rsid w:val="0032794D"/>
    <w:pPr>
      <w:keepNext/>
      <w:framePr w:w="1860" w:wrap="around" w:vAnchor="text" w:hAnchor="page" w:x="1201" w:y="1"/>
      <w:widowControl/>
      <w:numPr>
        <w:ilvl w:val="7"/>
        <w:numId w:val="5"/>
      </w:numPr>
      <w:pBdr>
        <w:top w:val="single" w:sz="24" w:space="0" w:color="auto"/>
        <w:bottom w:val="single" w:sz="6" w:space="0" w:color="auto"/>
      </w:pBdr>
      <w:spacing w:before="60" w:line="320" w:lineRule="exact"/>
      <w:jc w:val="center"/>
      <w:outlineLvl w:val="7"/>
    </w:pPr>
    <w:rPr>
      <w:rFonts w:ascii="Arial Black" w:hAnsi="Arial Black"/>
      <w:caps/>
      <w:spacing w:val="60"/>
      <w:kern w:val="0"/>
      <w:sz w:val="14"/>
      <w:lang w:eastAsia="en-US"/>
    </w:rPr>
  </w:style>
  <w:style w:type="paragraph" w:styleId="9">
    <w:name w:val="heading 9"/>
    <w:basedOn w:val="a"/>
    <w:next w:val="a0"/>
    <w:link w:val="90"/>
    <w:uiPriority w:val="99"/>
    <w:qFormat/>
    <w:rsid w:val="0032794D"/>
    <w:pPr>
      <w:keepNext/>
      <w:widowControl/>
      <w:numPr>
        <w:ilvl w:val="8"/>
        <w:numId w:val="5"/>
      </w:numPr>
      <w:spacing w:before="80" w:after="60"/>
      <w:outlineLvl w:val="8"/>
    </w:pPr>
    <w:rPr>
      <w:b/>
      <w:i/>
      <w:kern w:val="28"/>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F6ED1"/>
    <w:pPr>
      <w:tabs>
        <w:tab w:val="center" w:pos="4153"/>
        <w:tab w:val="right" w:pos="8306"/>
      </w:tabs>
      <w:snapToGrid w:val="0"/>
    </w:pPr>
    <w:rPr>
      <w:sz w:val="20"/>
      <w:szCs w:val="20"/>
    </w:rPr>
  </w:style>
  <w:style w:type="character" w:customStyle="1" w:styleId="a5">
    <w:name w:val="頁首 字元"/>
    <w:basedOn w:val="a1"/>
    <w:link w:val="a4"/>
    <w:uiPriority w:val="99"/>
    <w:rsid w:val="00BF6ED1"/>
    <w:rPr>
      <w:rFonts w:ascii="Times New Roman" w:eastAsia="新細明體" w:hAnsi="Times New Roman" w:cs="Times New Roman"/>
      <w:sz w:val="20"/>
      <w:szCs w:val="20"/>
    </w:rPr>
  </w:style>
  <w:style w:type="paragraph" w:styleId="a6">
    <w:name w:val="footer"/>
    <w:basedOn w:val="a"/>
    <w:link w:val="a7"/>
    <w:uiPriority w:val="99"/>
    <w:unhideWhenUsed/>
    <w:rsid w:val="00BF6ED1"/>
    <w:pPr>
      <w:tabs>
        <w:tab w:val="center" w:pos="4153"/>
        <w:tab w:val="right" w:pos="8306"/>
      </w:tabs>
      <w:snapToGrid w:val="0"/>
    </w:pPr>
    <w:rPr>
      <w:sz w:val="20"/>
      <w:szCs w:val="20"/>
    </w:rPr>
  </w:style>
  <w:style w:type="character" w:customStyle="1" w:styleId="a7">
    <w:name w:val="頁尾 字元"/>
    <w:basedOn w:val="a1"/>
    <w:link w:val="a6"/>
    <w:uiPriority w:val="99"/>
    <w:rsid w:val="00BF6ED1"/>
    <w:rPr>
      <w:rFonts w:ascii="Times New Roman" w:eastAsia="新細明體" w:hAnsi="Times New Roman" w:cs="Times New Roman"/>
      <w:sz w:val="20"/>
      <w:szCs w:val="20"/>
    </w:rPr>
  </w:style>
  <w:style w:type="paragraph" w:styleId="a8">
    <w:name w:val="List Paragraph"/>
    <w:basedOn w:val="a"/>
    <w:uiPriority w:val="34"/>
    <w:qFormat/>
    <w:rsid w:val="00AE4279"/>
    <w:pPr>
      <w:ind w:leftChars="200" w:left="480"/>
    </w:pPr>
  </w:style>
  <w:style w:type="paragraph" w:styleId="a9">
    <w:name w:val="annotation text"/>
    <w:basedOn w:val="a"/>
    <w:link w:val="aa"/>
    <w:semiHidden/>
    <w:rsid w:val="00763FDB"/>
    <w:pPr>
      <w:adjustRightInd w:val="0"/>
      <w:spacing w:line="360" w:lineRule="atLeast"/>
    </w:pPr>
    <w:rPr>
      <w:kern w:val="0"/>
      <w:szCs w:val="20"/>
    </w:rPr>
  </w:style>
  <w:style w:type="character" w:customStyle="1" w:styleId="aa">
    <w:name w:val="註解文字 字元"/>
    <w:basedOn w:val="a1"/>
    <w:link w:val="a9"/>
    <w:semiHidden/>
    <w:rsid w:val="00763FDB"/>
    <w:rPr>
      <w:rFonts w:ascii="Times New Roman" w:eastAsia="新細明體" w:hAnsi="Times New Roman" w:cs="Times New Roman"/>
      <w:kern w:val="0"/>
      <w:szCs w:val="20"/>
    </w:rPr>
  </w:style>
  <w:style w:type="table" w:styleId="ab">
    <w:name w:val="Table Grid"/>
    <w:basedOn w:val="a2"/>
    <w:uiPriority w:val="59"/>
    <w:rsid w:val="007C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9"/>
    <w:rsid w:val="0032794D"/>
    <w:rPr>
      <w:rFonts w:ascii="Times New Roman" w:eastAsia="新細明體" w:hAnsi="Times New Roman" w:cs="Times New Roman"/>
      <w:color w:val="808080"/>
      <w:spacing w:val="-25"/>
      <w:kern w:val="28"/>
      <w:sz w:val="32"/>
      <w:szCs w:val="24"/>
      <w:lang w:eastAsia="en-US"/>
    </w:rPr>
  </w:style>
  <w:style w:type="character" w:customStyle="1" w:styleId="20">
    <w:name w:val="標題 2 字元"/>
    <w:basedOn w:val="a1"/>
    <w:link w:val="2"/>
    <w:uiPriority w:val="99"/>
    <w:rsid w:val="0032794D"/>
    <w:rPr>
      <w:rFonts w:ascii="Times New Roman" w:eastAsia="新細明體" w:hAnsi="Times New Roman" w:cs="Times New Roman"/>
      <w:b/>
      <w:spacing w:val="-10"/>
      <w:kern w:val="28"/>
      <w:sz w:val="22"/>
      <w:szCs w:val="24"/>
      <w:lang w:eastAsia="en-US"/>
    </w:rPr>
  </w:style>
  <w:style w:type="character" w:customStyle="1" w:styleId="30">
    <w:name w:val="標題 3 字元"/>
    <w:basedOn w:val="a1"/>
    <w:link w:val="3"/>
    <w:uiPriority w:val="99"/>
    <w:rsid w:val="0032794D"/>
    <w:rPr>
      <w:rFonts w:ascii="Times New Roman" w:eastAsia="新細明體" w:hAnsi="Times New Roman" w:cs="Times New Roman"/>
      <w:b/>
      <w:spacing w:val="-5"/>
      <w:kern w:val="0"/>
      <w:sz w:val="22"/>
      <w:szCs w:val="24"/>
      <w:lang w:eastAsia="en-US"/>
    </w:rPr>
  </w:style>
  <w:style w:type="character" w:customStyle="1" w:styleId="40">
    <w:name w:val="標題 4 字元"/>
    <w:basedOn w:val="a1"/>
    <w:link w:val="4"/>
    <w:uiPriority w:val="99"/>
    <w:rsid w:val="0032794D"/>
    <w:rPr>
      <w:rFonts w:ascii="Times New Roman" w:eastAsia="新細明體" w:hAnsi="Times New Roman" w:cs="Times New Roman"/>
      <w:caps/>
      <w:spacing w:val="30"/>
      <w:kern w:val="0"/>
      <w:sz w:val="22"/>
      <w:szCs w:val="24"/>
      <w:lang w:eastAsia="en-US"/>
    </w:rPr>
  </w:style>
  <w:style w:type="character" w:customStyle="1" w:styleId="50">
    <w:name w:val="標題 5 字元"/>
    <w:basedOn w:val="a1"/>
    <w:link w:val="5"/>
    <w:uiPriority w:val="99"/>
    <w:rsid w:val="0032794D"/>
    <w:rPr>
      <w:rFonts w:ascii="Arial Black" w:eastAsia="新細明體" w:hAnsi="Arial Black" w:cs="Times New Roman"/>
      <w:spacing w:val="-5"/>
      <w:kern w:val="0"/>
      <w:sz w:val="18"/>
      <w:szCs w:val="24"/>
      <w:lang w:eastAsia="en-US"/>
    </w:rPr>
  </w:style>
  <w:style w:type="character" w:customStyle="1" w:styleId="60">
    <w:name w:val="標題 6 字元"/>
    <w:basedOn w:val="a1"/>
    <w:link w:val="6"/>
    <w:uiPriority w:val="99"/>
    <w:rsid w:val="0032794D"/>
    <w:rPr>
      <w:rFonts w:ascii="Times New Roman" w:eastAsia="新細明體" w:hAnsi="Times New Roman" w:cs="Times New Roman"/>
      <w:kern w:val="0"/>
      <w:sz w:val="22"/>
      <w:szCs w:val="24"/>
      <w:lang w:eastAsia="en-US"/>
    </w:rPr>
  </w:style>
  <w:style w:type="character" w:customStyle="1" w:styleId="70">
    <w:name w:val="標題 7 字元"/>
    <w:basedOn w:val="a1"/>
    <w:link w:val="7"/>
    <w:uiPriority w:val="99"/>
    <w:rsid w:val="0032794D"/>
    <w:rPr>
      <w:rFonts w:ascii="Times New Roman" w:eastAsia="新細明體" w:hAnsi="Times New Roman" w:cs="Times New Roman"/>
      <w:i/>
      <w:spacing w:val="-5"/>
      <w:kern w:val="0"/>
      <w:sz w:val="28"/>
      <w:szCs w:val="24"/>
      <w:shd w:val="pct5" w:color="auto" w:fill="auto"/>
      <w:lang w:eastAsia="en-US"/>
    </w:rPr>
  </w:style>
  <w:style w:type="character" w:customStyle="1" w:styleId="80">
    <w:name w:val="標題 8 字元"/>
    <w:basedOn w:val="a1"/>
    <w:link w:val="8"/>
    <w:uiPriority w:val="99"/>
    <w:rsid w:val="0032794D"/>
    <w:rPr>
      <w:rFonts w:ascii="Arial Black" w:eastAsia="新細明體" w:hAnsi="Arial Black" w:cs="Times New Roman"/>
      <w:caps/>
      <w:spacing w:val="60"/>
      <w:kern w:val="0"/>
      <w:sz w:val="14"/>
      <w:szCs w:val="24"/>
      <w:lang w:eastAsia="en-US"/>
    </w:rPr>
  </w:style>
  <w:style w:type="character" w:customStyle="1" w:styleId="90">
    <w:name w:val="標題 9 字元"/>
    <w:basedOn w:val="a1"/>
    <w:link w:val="9"/>
    <w:uiPriority w:val="99"/>
    <w:rsid w:val="0032794D"/>
    <w:rPr>
      <w:rFonts w:ascii="Times New Roman" w:eastAsia="新細明體" w:hAnsi="Times New Roman" w:cs="Times New Roman"/>
      <w:b/>
      <w:i/>
      <w:kern w:val="28"/>
      <w:sz w:val="22"/>
      <w:szCs w:val="24"/>
      <w:lang w:eastAsia="en-US"/>
    </w:rPr>
  </w:style>
  <w:style w:type="paragraph" w:styleId="a0">
    <w:name w:val="Body Text"/>
    <w:basedOn w:val="a"/>
    <w:link w:val="ac"/>
    <w:uiPriority w:val="99"/>
    <w:semiHidden/>
    <w:unhideWhenUsed/>
    <w:rsid w:val="0032794D"/>
    <w:pPr>
      <w:spacing w:after="120"/>
    </w:pPr>
  </w:style>
  <w:style w:type="character" w:customStyle="1" w:styleId="ac">
    <w:name w:val="本文 字元"/>
    <w:basedOn w:val="a1"/>
    <w:link w:val="a0"/>
    <w:uiPriority w:val="99"/>
    <w:semiHidden/>
    <w:rsid w:val="0032794D"/>
    <w:rPr>
      <w:rFonts w:ascii="Times New Roman" w:eastAsia="新細明體" w:hAnsi="Times New Roman" w:cs="Times New Roman"/>
      <w:szCs w:val="24"/>
    </w:rPr>
  </w:style>
  <w:style w:type="paragraph" w:styleId="ad">
    <w:name w:val="Body Text First Indent"/>
    <w:basedOn w:val="a0"/>
    <w:link w:val="ae"/>
    <w:uiPriority w:val="99"/>
    <w:rsid w:val="0032794D"/>
    <w:pPr>
      <w:widowControl/>
      <w:spacing w:after="0"/>
      <w:ind w:firstLine="210"/>
    </w:pPr>
    <w:rPr>
      <w:kern w:val="0"/>
      <w:sz w:val="20"/>
      <w:lang w:eastAsia="en-US"/>
    </w:rPr>
  </w:style>
  <w:style w:type="character" w:customStyle="1" w:styleId="ae">
    <w:name w:val="本文第一層縮排 字元"/>
    <w:basedOn w:val="ac"/>
    <w:link w:val="ad"/>
    <w:uiPriority w:val="99"/>
    <w:rsid w:val="0032794D"/>
    <w:rPr>
      <w:rFonts w:ascii="Times New Roman" w:eastAsia="新細明體" w:hAnsi="Times New Roman" w:cs="Times New Roman"/>
      <w:kern w:val="0"/>
      <w:sz w:val="20"/>
      <w:szCs w:val="24"/>
      <w:lang w:eastAsia="en-US"/>
    </w:rPr>
  </w:style>
  <w:style w:type="paragraph" w:customStyle="1" w:styleId="Default">
    <w:name w:val="Default"/>
    <w:rsid w:val="0032794D"/>
    <w:pPr>
      <w:widowControl w:val="0"/>
      <w:autoSpaceDE w:val="0"/>
      <w:autoSpaceDN w:val="0"/>
      <w:adjustRightInd w:val="0"/>
    </w:pPr>
    <w:rPr>
      <w:rFonts w:ascii="Times New Roman" w:eastAsia="新細明體" w:hAnsi="Times New Roman" w:cs="Times New Roman"/>
      <w:color w:val="000000"/>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6B447-E7DE-45AA-B48A-7C325DA2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虹 lee</dc:creator>
  <cp:keywords/>
  <dc:description/>
  <cp:lastModifiedBy>AIO573</cp:lastModifiedBy>
  <cp:revision>10</cp:revision>
  <dcterms:created xsi:type="dcterms:W3CDTF">2020-02-03T08:15:00Z</dcterms:created>
  <dcterms:modified xsi:type="dcterms:W3CDTF">2021-03-23T08:59:00Z</dcterms:modified>
</cp:coreProperties>
</file>